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472C" w14:textId="77777777" w:rsidR="006B0F94" w:rsidRPr="00912343" w:rsidRDefault="00604098" w:rsidP="0099738B">
      <w:pPr>
        <w:shd w:val="clear" w:color="auto" w:fill="B4C6E7" w:themeFill="accent5" w:themeFillTint="66"/>
        <w:spacing w:after="187" w:line="216" w:lineRule="auto"/>
        <w:ind w:left="-5"/>
        <w:rPr>
          <w:rFonts w:ascii="Arial" w:hAnsi="Arial" w:cs="Arial"/>
          <w:color w:val="auto"/>
          <w:sz w:val="72"/>
          <w:szCs w:val="72"/>
        </w:rPr>
      </w:pPr>
      <w:r w:rsidRPr="00912343">
        <w:rPr>
          <w:rFonts w:ascii="Arial" w:hAnsi="Arial" w:cs="Arial"/>
          <w:color w:val="auto"/>
          <w:sz w:val="72"/>
          <w:szCs w:val="72"/>
        </w:rPr>
        <w:t xml:space="preserve">In-sessional </w:t>
      </w:r>
    </w:p>
    <w:p w14:paraId="54455114" w14:textId="7C66FB41" w:rsidR="00210BBF" w:rsidRPr="00912343" w:rsidRDefault="00604098" w:rsidP="00912343">
      <w:pPr>
        <w:shd w:val="clear" w:color="auto" w:fill="B4C6E7" w:themeFill="accent5" w:themeFillTint="66"/>
        <w:spacing w:after="0" w:line="216" w:lineRule="auto"/>
        <w:ind w:left="-5"/>
        <w:rPr>
          <w:rFonts w:ascii="Arial" w:hAnsi="Arial" w:cs="Arial"/>
          <w:color w:val="auto"/>
          <w:sz w:val="72"/>
          <w:szCs w:val="72"/>
        </w:rPr>
      </w:pPr>
      <w:r w:rsidRPr="00912343">
        <w:rPr>
          <w:rFonts w:ascii="Arial" w:hAnsi="Arial" w:cs="Arial"/>
          <w:color w:val="auto"/>
          <w:sz w:val="72"/>
          <w:szCs w:val="72"/>
        </w:rPr>
        <w:t>Language Support at the RNCM</w:t>
      </w:r>
      <w:r w:rsidR="00FD328C">
        <w:rPr>
          <w:rFonts w:ascii="Arial" w:hAnsi="Arial" w:cs="Arial"/>
          <w:color w:val="auto"/>
          <w:sz w:val="72"/>
          <w:szCs w:val="72"/>
        </w:rPr>
        <w:t xml:space="preserve"> 2023</w:t>
      </w:r>
    </w:p>
    <w:p w14:paraId="1C0411A0" w14:textId="77777777" w:rsidR="00912343" w:rsidRDefault="00912343" w:rsidP="00912343">
      <w:pPr>
        <w:shd w:val="clear" w:color="auto" w:fill="B4C6E7" w:themeFill="accent5" w:themeFillTint="66"/>
        <w:spacing w:after="0" w:line="216" w:lineRule="auto"/>
        <w:ind w:left="-5"/>
        <w:rPr>
          <w:rFonts w:ascii="Arial" w:hAnsi="Arial" w:cs="Arial"/>
          <w:color w:val="auto"/>
        </w:rPr>
      </w:pPr>
    </w:p>
    <w:p w14:paraId="18D1ACE3" w14:textId="77777777" w:rsidR="00912343" w:rsidRPr="00912343" w:rsidRDefault="00912343" w:rsidP="00912343">
      <w:pPr>
        <w:shd w:val="clear" w:color="auto" w:fill="B4C6E7" w:themeFill="accent5" w:themeFillTint="66"/>
        <w:spacing w:after="0" w:line="216" w:lineRule="auto"/>
        <w:ind w:left="-5"/>
        <w:rPr>
          <w:rFonts w:ascii="Arial" w:hAnsi="Arial" w:cs="Arial"/>
          <w:color w:val="auto"/>
        </w:rPr>
      </w:pPr>
    </w:p>
    <w:p w14:paraId="202365A1" w14:textId="77777777" w:rsidR="00912343" w:rsidRDefault="00912343">
      <w:pPr>
        <w:spacing w:after="129" w:line="259" w:lineRule="auto"/>
        <w:ind w:left="2055" w:firstLine="0"/>
        <w:rPr>
          <w:rFonts w:ascii="Arial" w:hAnsi="Arial" w:cs="Arial"/>
          <w:b/>
          <w:color w:val="181717"/>
          <w:sz w:val="32"/>
        </w:rPr>
      </w:pPr>
    </w:p>
    <w:p w14:paraId="02445DF0" w14:textId="359494F6" w:rsidR="006B0F94" w:rsidRPr="00F671F0" w:rsidRDefault="00604098">
      <w:pPr>
        <w:spacing w:after="129" w:line="259" w:lineRule="auto"/>
        <w:ind w:left="2055" w:firstLine="0"/>
        <w:rPr>
          <w:rFonts w:ascii="Arial" w:hAnsi="Arial" w:cs="Arial"/>
          <w:b/>
        </w:rPr>
      </w:pPr>
      <w:r w:rsidRPr="00F671F0">
        <w:rPr>
          <w:rFonts w:ascii="Arial" w:hAnsi="Arial" w:cs="Arial"/>
          <w:b/>
          <w:color w:val="181717"/>
          <w:sz w:val="32"/>
        </w:rPr>
        <w:t>Contents</w:t>
      </w:r>
    </w:p>
    <w:p w14:paraId="13D4625C" w14:textId="77777777" w:rsidR="00271CE2" w:rsidRPr="00604098" w:rsidRDefault="00B421A8" w:rsidP="0063524A">
      <w:pPr>
        <w:pStyle w:val="Heading1"/>
        <w:spacing w:after="49" w:line="360" w:lineRule="auto"/>
        <w:ind w:left="1335" w:firstLine="720"/>
        <w:contextualSpacing/>
        <w:jc w:val="both"/>
        <w:rPr>
          <w:rFonts w:ascii="Arial" w:hAnsi="Arial" w:cs="Arial"/>
          <w:color w:val="auto"/>
          <w:sz w:val="22"/>
        </w:rPr>
      </w:pPr>
      <w:r w:rsidRPr="00604098">
        <w:rPr>
          <w:rFonts w:ascii="Arial" w:hAnsi="Arial" w:cs="Arial"/>
          <w:color w:val="auto"/>
          <w:sz w:val="22"/>
        </w:rPr>
        <w:t>Introduction</w:t>
      </w:r>
    </w:p>
    <w:p w14:paraId="55CE104E" w14:textId="0E5F6FCD" w:rsidR="00B421A8" w:rsidRPr="00604098" w:rsidRDefault="00604098" w:rsidP="0063524A">
      <w:pPr>
        <w:pStyle w:val="Heading1"/>
        <w:spacing w:after="49" w:line="360" w:lineRule="auto"/>
        <w:ind w:left="1335" w:firstLine="720"/>
        <w:contextualSpacing/>
        <w:jc w:val="both"/>
        <w:rPr>
          <w:rFonts w:ascii="Arial" w:hAnsi="Arial" w:cs="Arial"/>
          <w:color w:val="auto"/>
          <w:sz w:val="22"/>
        </w:rPr>
      </w:pPr>
      <w:r w:rsidRPr="00604098">
        <w:rPr>
          <w:rFonts w:ascii="Arial" w:hAnsi="Arial" w:cs="Arial"/>
          <w:color w:val="auto"/>
          <w:sz w:val="22"/>
        </w:rPr>
        <w:t xml:space="preserve">The </w:t>
      </w:r>
      <w:r w:rsidR="002545F8">
        <w:rPr>
          <w:rFonts w:ascii="Arial" w:hAnsi="Arial" w:cs="Arial"/>
          <w:color w:val="auto"/>
          <w:sz w:val="22"/>
        </w:rPr>
        <w:t>P</w:t>
      </w:r>
      <w:r w:rsidRPr="00604098">
        <w:rPr>
          <w:rFonts w:ascii="Arial" w:hAnsi="Arial" w:cs="Arial"/>
          <w:color w:val="auto"/>
          <w:sz w:val="22"/>
        </w:rPr>
        <w:t xml:space="preserve">lacement </w:t>
      </w:r>
      <w:r w:rsidR="002545F8">
        <w:rPr>
          <w:rFonts w:ascii="Arial" w:hAnsi="Arial" w:cs="Arial"/>
          <w:color w:val="auto"/>
          <w:sz w:val="22"/>
        </w:rPr>
        <w:t>T</w:t>
      </w:r>
      <w:r w:rsidRPr="00604098">
        <w:rPr>
          <w:rFonts w:ascii="Arial" w:hAnsi="Arial" w:cs="Arial"/>
          <w:color w:val="auto"/>
          <w:sz w:val="22"/>
        </w:rPr>
        <w:t xml:space="preserve">est </w:t>
      </w:r>
    </w:p>
    <w:p w14:paraId="5D54699C" w14:textId="77777777" w:rsidR="00E16840" w:rsidRPr="00604098" w:rsidRDefault="00604098" w:rsidP="0063524A">
      <w:pPr>
        <w:pStyle w:val="Heading1"/>
        <w:spacing w:after="49" w:line="360" w:lineRule="auto"/>
        <w:ind w:left="1335" w:firstLine="720"/>
        <w:contextualSpacing/>
        <w:jc w:val="both"/>
        <w:rPr>
          <w:rFonts w:ascii="Arial" w:hAnsi="Arial" w:cs="Arial"/>
          <w:color w:val="auto"/>
          <w:sz w:val="22"/>
        </w:rPr>
      </w:pPr>
      <w:r w:rsidRPr="00604098">
        <w:rPr>
          <w:rFonts w:ascii="Arial" w:hAnsi="Arial" w:cs="Arial"/>
          <w:color w:val="auto"/>
          <w:sz w:val="22"/>
        </w:rPr>
        <w:t>Language Development Plan</w:t>
      </w:r>
    </w:p>
    <w:p w14:paraId="0A646762" w14:textId="77777777" w:rsidR="006B0F94" w:rsidRPr="00604098" w:rsidRDefault="00604098" w:rsidP="0063524A">
      <w:pPr>
        <w:spacing w:after="154" w:line="360" w:lineRule="auto"/>
        <w:ind w:left="1782" w:firstLine="273"/>
        <w:contextualSpacing/>
        <w:jc w:val="both"/>
        <w:rPr>
          <w:rFonts w:ascii="Arial" w:hAnsi="Arial" w:cs="Arial"/>
          <w:color w:val="auto"/>
          <w:sz w:val="22"/>
        </w:rPr>
      </w:pPr>
      <w:r w:rsidRPr="00604098">
        <w:rPr>
          <w:rFonts w:ascii="Arial" w:hAnsi="Arial" w:cs="Arial"/>
          <w:color w:val="auto"/>
          <w:sz w:val="22"/>
        </w:rPr>
        <w:t>Attending 1-1 tutorials</w:t>
      </w:r>
    </w:p>
    <w:p w14:paraId="48DEC8AF" w14:textId="77777777" w:rsidR="006B0F94" w:rsidRPr="00604098" w:rsidRDefault="00604098" w:rsidP="0063524A">
      <w:pPr>
        <w:spacing w:after="154" w:line="360" w:lineRule="auto"/>
        <w:ind w:left="1782" w:firstLine="273"/>
        <w:contextualSpacing/>
        <w:jc w:val="both"/>
        <w:rPr>
          <w:rFonts w:ascii="Arial" w:hAnsi="Arial" w:cs="Arial"/>
          <w:color w:val="auto"/>
          <w:sz w:val="22"/>
        </w:rPr>
      </w:pPr>
      <w:r w:rsidRPr="00604098">
        <w:rPr>
          <w:rFonts w:ascii="Arial" w:hAnsi="Arial" w:cs="Arial"/>
          <w:color w:val="auto"/>
          <w:sz w:val="22"/>
        </w:rPr>
        <w:t>Attending Engagement with Learning Classes</w:t>
      </w:r>
    </w:p>
    <w:p w14:paraId="25C5B040" w14:textId="77777777" w:rsidR="006B0F94" w:rsidRPr="00604098" w:rsidRDefault="00604098" w:rsidP="0063524A">
      <w:pPr>
        <w:spacing w:after="154" w:line="360" w:lineRule="auto"/>
        <w:ind w:left="1782" w:firstLine="273"/>
        <w:contextualSpacing/>
        <w:jc w:val="both"/>
        <w:rPr>
          <w:rFonts w:ascii="Arial" w:hAnsi="Arial" w:cs="Arial"/>
          <w:color w:val="auto"/>
          <w:sz w:val="22"/>
        </w:rPr>
      </w:pPr>
      <w:r w:rsidRPr="00604098">
        <w:rPr>
          <w:rFonts w:ascii="Arial" w:hAnsi="Arial" w:cs="Arial"/>
          <w:color w:val="auto"/>
          <w:sz w:val="22"/>
        </w:rPr>
        <w:t xml:space="preserve">Reading from the RNCM English Language Reading Scheme  </w:t>
      </w:r>
    </w:p>
    <w:p w14:paraId="2C075673" w14:textId="77777777" w:rsidR="006B0F94" w:rsidRPr="00604098" w:rsidRDefault="00604098" w:rsidP="0063524A">
      <w:pPr>
        <w:spacing w:after="154" w:line="360" w:lineRule="auto"/>
        <w:ind w:left="1782" w:firstLine="273"/>
        <w:contextualSpacing/>
        <w:jc w:val="both"/>
        <w:rPr>
          <w:rFonts w:ascii="Arial" w:hAnsi="Arial" w:cs="Arial"/>
          <w:color w:val="auto"/>
          <w:sz w:val="22"/>
        </w:rPr>
      </w:pPr>
      <w:r w:rsidRPr="00604098">
        <w:rPr>
          <w:rFonts w:ascii="Arial" w:hAnsi="Arial" w:cs="Arial"/>
          <w:color w:val="auto"/>
          <w:sz w:val="22"/>
        </w:rPr>
        <w:t>Speaking in English with other students in the college</w:t>
      </w:r>
    </w:p>
    <w:p w14:paraId="308C5365" w14:textId="77777777" w:rsidR="00B421A8" w:rsidRPr="00604098" w:rsidRDefault="00604098" w:rsidP="0063524A">
      <w:pPr>
        <w:spacing w:after="234" w:line="360" w:lineRule="auto"/>
        <w:ind w:left="1782" w:firstLine="273"/>
        <w:contextualSpacing/>
        <w:jc w:val="both"/>
        <w:rPr>
          <w:rFonts w:ascii="Arial" w:hAnsi="Arial" w:cs="Arial"/>
          <w:color w:val="auto"/>
          <w:sz w:val="22"/>
        </w:rPr>
      </w:pPr>
      <w:r w:rsidRPr="00604098">
        <w:rPr>
          <w:rFonts w:ascii="Arial" w:hAnsi="Arial" w:cs="Arial"/>
          <w:color w:val="auto"/>
          <w:sz w:val="22"/>
        </w:rPr>
        <w:t>Taking responsibility for your own language development in English</w:t>
      </w:r>
    </w:p>
    <w:p w14:paraId="3BCC9C42" w14:textId="77777777" w:rsidR="001E40E7" w:rsidRPr="00CD190B" w:rsidRDefault="001E40E7" w:rsidP="00271CE2">
      <w:pPr>
        <w:spacing w:after="25" w:line="360" w:lineRule="auto"/>
        <w:ind w:left="128" w:firstLine="0"/>
        <w:contextualSpacing/>
        <w:rPr>
          <w:rFonts w:ascii="Arial" w:hAnsi="Arial" w:cs="Arial"/>
          <w:color w:val="auto"/>
          <w:sz w:val="28"/>
        </w:rPr>
      </w:pPr>
    </w:p>
    <w:p w14:paraId="33935D14" w14:textId="77777777" w:rsidR="00271CE2" w:rsidRDefault="00271CE2">
      <w:pPr>
        <w:spacing w:after="25" w:line="259" w:lineRule="auto"/>
        <w:ind w:left="128" w:firstLine="0"/>
        <w:rPr>
          <w:color w:val="auto"/>
          <w:sz w:val="28"/>
        </w:rPr>
      </w:pPr>
    </w:p>
    <w:p w14:paraId="37669E95" w14:textId="77777777" w:rsidR="006B0F94" w:rsidRDefault="00604098" w:rsidP="001D6E6F">
      <w:pPr>
        <w:shd w:val="clear" w:color="auto" w:fill="B4C6E7" w:themeFill="accent5" w:themeFillTint="66"/>
        <w:spacing w:after="25" w:line="259" w:lineRule="auto"/>
        <w:ind w:left="128" w:firstLine="0"/>
        <w:rPr>
          <w:rFonts w:ascii="Arial" w:hAnsi="Arial" w:cs="Arial"/>
          <w:b/>
          <w:color w:val="auto"/>
          <w:sz w:val="24"/>
          <w:szCs w:val="24"/>
        </w:rPr>
      </w:pPr>
      <w:r w:rsidRPr="00F671F0">
        <w:rPr>
          <w:rFonts w:ascii="Arial" w:hAnsi="Arial" w:cs="Arial"/>
          <w:b/>
          <w:color w:val="auto"/>
          <w:sz w:val="24"/>
          <w:szCs w:val="24"/>
        </w:rPr>
        <w:t>Introduction</w:t>
      </w:r>
    </w:p>
    <w:p w14:paraId="76DE9D8E" w14:textId="77777777" w:rsidR="00F671F0" w:rsidRPr="00F671F0" w:rsidRDefault="00F671F0">
      <w:pPr>
        <w:spacing w:after="25" w:line="259" w:lineRule="auto"/>
        <w:ind w:left="128" w:firstLine="0"/>
        <w:rPr>
          <w:rFonts w:ascii="Arial" w:hAnsi="Arial" w:cs="Arial"/>
          <w:b/>
          <w:color w:val="auto"/>
          <w:sz w:val="24"/>
          <w:szCs w:val="24"/>
        </w:rPr>
      </w:pPr>
    </w:p>
    <w:p w14:paraId="554F5236" w14:textId="276F48CC" w:rsidR="006B0F94" w:rsidRPr="00F671F0" w:rsidRDefault="00604098" w:rsidP="0021533D">
      <w:pPr>
        <w:spacing w:after="170" w:line="360" w:lineRule="auto"/>
        <w:ind w:left="124" w:right="314" w:hanging="11"/>
        <w:jc w:val="both"/>
        <w:rPr>
          <w:rFonts w:ascii="Arial" w:hAnsi="Arial" w:cs="Arial"/>
          <w:color w:val="auto"/>
          <w:sz w:val="22"/>
        </w:rPr>
      </w:pPr>
      <w:r w:rsidRPr="00F671F0">
        <w:rPr>
          <w:rFonts w:ascii="Arial" w:hAnsi="Arial" w:cs="Arial"/>
          <w:color w:val="auto"/>
          <w:sz w:val="22"/>
        </w:rPr>
        <w:t xml:space="preserve">My name is </w:t>
      </w:r>
      <w:r w:rsidR="002313FA">
        <w:rPr>
          <w:rFonts w:ascii="Arial" w:hAnsi="Arial" w:cs="Arial"/>
          <w:color w:val="auto"/>
          <w:sz w:val="22"/>
        </w:rPr>
        <w:t>Professor Jean</w:t>
      </w:r>
      <w:r w:rsidRPr="00F671F0">
        <w:rPr>
          <w:rFonts w:ascii="Arial" w:hAnsi="Arial" w:cs="Arial"/>
          <w:color w:val="auto"/>
          <w:sz w:val="22"/>
        </w:rPr>
        <w:t xml:space="preserve"> </w:t>
      </w:r>
      <w:r w:rsidR="002313FA" w:rsidRPr="00F671F0">
        <w:rPr>
          <w:rFonts w:ascii="Arial" w:hAnsi="Arial" w:cs="Arial"/>
          <w:color w:val="auto"/>
          <w:sz w:val="22"/>
        </w:rPr>
        <w:t>Ammar,</w:t>
      </w:r>
      <w:r w:rsidRPr="00F671F0">
        <w:rPr>
          <w:rFonts w:ascii="Arial" w:hAnsi="Arial" w:cs="Arial"/>
          <w:color w:val="auto"/>
          <w:sz w:val="22"/>
        </w:rPr>
        <w:t xml:space="preserve"> and I am the </w:t>
      </w:r>
      <w:r w:rsidR="00912343">
        <w:rPr>
          <w:rFonts w:ascii="Arial" w:hAnsi="Arial" w:cs="Arial"/>
          <w:color w:val="auto"/>
          <w:sz w:val="22"/>
        </w:rPr>
        <w:t>Head of English Language Support</w:t>
      </w:r>
      <w:r w:rsidRPr="00F671F0">
        <w:rPr>
          <w:rFonts w:ascii="Arial" w:hAnsi="Arial" w:cs="Arial"/>
          <w:color w:val="auto"/>
          <w:sz w:val="22"/>
        </w:rPr>
        <w:t xml:space="preserve"> at the RNCM. I provide the in-sessional and pre-sessional English language support across the College.  </w:t>
      </w:r>
    </w:p>
    <w:p w14:paraId="5F11C4BF" w14:textId="77777777" w:rsidR="006B0F94" w:rsidRPr="00F671F0" w:rsidRDefault="00604098" w:rsidP="0021533D">
      <w:pPr>
        <w:spacing w:after="170" w:line="360" w:lineRule="auto"/>
        <w:ind w:left="124" w:hanging="11"/>
        <w:jc w:val="both"/>
        <w:rPr>
          <w:rFonts w:ascii="Arial" w:hAnsi="Arial" w:cs="Arial"/>
          <w:color w:val="auto"/>
          <w:sz w:val="22"/>
        </w:rPr>
      </w:pPr>
      <w:r w:rsidRPr="00F671F0">
        <w:rPr>
          <w:rFonts w:ascii="Arial" w:hAnsi="Arial" w:cs="Arial"/>
          <w:color w:val="auto"/>
          <w:sz w:val="22"/>
        </w:rPr>
        <w:t xml:space="preserve">In sessional support is offered to undergraduate </w:t>
      </w:r>
      <w:r w:rsidR="0021533D">
        <w:rPr>
          <w:rFonts w:ascii="Arial" w:hAnsi="Arial" w:cs="Arial"/>
          <w:color w:val="auto"/>
          <w:sz w:val="22"/>
        </w:rPr>
        <w:t xml:space="preserve">students </w:t>
      </w:r>
      <w:r w:rsidRPr="00F671F0">
        <w:rPr>
          <w:rFonts w:ascii="Arial" w:hAnsi="Arial" w:cs="Arial"/>
          <w:color w:val="auto"/>
          <w:sz w:val="22"/>
        </w:rPr>
        <w:t xml:space="preserve">and postgraduate students </w:t>
      </w:r>
      <w:r w:rsidR="00D07725">
        <w:rPr>
          <w:rFonts w:ascii="Arial" w:hAnsi="Arial" w:cs="Arial"/>
          <w:color w:val="auto"/>
          <w:sz w:val="22"/>
        </w:rPr>
        <w:t xml:space="preserve">who are </w:t>
      </w:r>
      <w:r w:rsidRPr="00F671F0">
        <w:rPr>
          <w:rFonts w:ascii="Arial" w:hAnsi="Arial" w:cs="Arial"/>
          <w:color w:val="auto"/>
          <w:sz w:val="22"/>
        </w:rPr>
        <w:t xml:space="preserve">studying MMus and MPerf Programmes. </w:t>
      </w:r>
    </w:p>
    <w:p w14:paraId="47B5B924" w14:textId="705FDDA7" w:rsidR="006B0F94" w:rsidRDefault="00604098" w:rsidP="0021533D">
      <w:pPr>
        <w:spacing w:after="96" w:line="360" w:lineRule="auto"/>
        <w:ind w:left="124" w:hanging="11"/>
        <w:jc w:val="both"/>
        <w:rPr>
          <w:rFonts w:ascii="Arial" w:hAnsi="Arial" w:cs="Arial"/>
          <w:color w:val="auto"/>
          <w:sz w:val="22"/>
        </w:rPr>
      </w:pPr>
      <w:r w:rsidRPr="00F671F0">
        <w:rPr>
          <w:rFonts w:ascii="Arial" w:hAnsi="Arial" w:cs="Arial"/>
          <w:color w:val="auto"/>
          <w:sz w:val="22"/>
        </w:rPr>
        <w:t xml:space="preserve">This handbook describes the in-sessional support you will receive while studying at the RNCM and how you will be able to access this </w:t>
      </w:r>
      <w:r w:rsidR="002313FA">
        <w:rPr>
          <w:rFonts w:ascii="Arial" w:hAnsi="Arial" w:cs="Arial"/>
          <w:color w:val="auto"/>
          <w:sz w:val="22"/>
        </w:rPr>
        <w:t xml:space="preserve">type of </w:t>
      </w:r>
      <w:r w:rsidRPr="00F671F0">
        <w:rPr>
          <w:rFonts w:ascii="Arial" w:hAnsi="Arial" w:cs="Arial"/>
          <w:color w:val="auto"/>
          <w:sz w:val="22"/>
        </w:rPr>
        <w:t>support.</w:t>
      </w:r>
    </w:p>
    <w:p w14:paraId="218C672E" w14:textId="77777777" w:rsidR="0063524A" w:rsidRPr="00F671F0" w:rsidRDefault="0063524A" w:rsidP="0021533D">
      <w:pPr>
        <w:spacing w:after="96" w:line="360" w:lineRule="auto"/>
        <w:ind w:left="124" w:hanging="11"/>
        <w:jc w:val="both"/>
        <w:rPr>
          <w:rFonts w:ascii="Arial" w:hAnsi="Arial" w:cs="Arial"/>
          <w:color w:val="auto"/>
          <w:sz w:val="22"/>
        </w:rPr>
      </w:pPr>
    </w:p>
    <w:p w14:paraId="225F2608" w14:textId="77777777" w:rsidR="006B0F94" w:rsidRDefault="00604098" w:rsidP="001D6E6F">
      <w:pPr>
        <w:pStyle w:val="Heading2"/>
        <w:shd w:val="clear" w:color="auto" w:fill="B4C6E7" w:themeFill="accent5" w:themeFillTint="66"/>
        <w:ind w:left="123"/>
        <w:rPr>
          <w:rFonts w:ascii="Arial" w:hAnsi="Arial" w:cs="Arial"/>
          <w:b/>
          <w:color w:val="auto"/>
          <w:sz w:val="24"/>
          <w:szCs w:val="24"/>
        </w:rPr>
      </w:pPr>
      <w:r w:rsidRPr="00BF785C">
        <w:rPr>
          <w:rFonts w:ascii="Arial" w:hAnsi="Arial" w:cs="Arial"/>
          <w:b/>
          <w:color w:val="auto"/>
          <w:sz w:val="24"/>
          <w:szCs w:val="24"/>
        </w:rPr>
        <w:t>The Placement Test</w:t>
      </w:r>
    </w:p>
    <w:p w14:paraId="3742BDF9" w14:textId="77777777" w:rsidR="00BF785C" w:rsidRPr="00BF785C" w:rsidRDefault="00BF785C" w:rsidP="00BF785C"/>
    <w:p w14:paraId="167ED4B9" w14:textId="34D0AE2B" w:rsidR="006B0F94" w:rsidRPr="00F671F0" w:rsidRDefault="00725902" w:rsidP="009C038F">
      <w:pPr>
        <w:spacing w:line="360" w:lineRule="auto"/>
        <w:ind w:left="124" w:right="57" w:hanging="11"/>
        <w:jc w:val="both"/>
        <w:rPr>
          <w:rFonts w:ascii="Arial" w:hAnsi="Arial" w:cs="Arial"/>
          <w:color w:val="auto"/>
          <w:sz w:val="22"/>
        </w:rPr>
      </w:pPr>
      <w:r>
        <w:rPr>
          <w:rFonts w:ascii="Arial" w:hAnsi="Arial" w:cs="Arial"/>
          <w:color w:val="auto"/>
          <w:sz w:val="22"/>
        </w:rPr>
        <w:t xml:space="preserve">If you are an </w:t>
      </w:r>
      <w:r w:rsidR="00604098" w:rsidRPr="00F671F0">
        <w:rPr>
          <w:rFonts w:ascii="Arial" w:hAnsi="Arial" w:cs="Arial"/>
          <w:color w:val="auto"/>
          <w:sz w:val="22"/>
        </w:rPr>
        <w:t xml:space="preserve">International student </w:t>
      </w:r>
      <w:r>
        <w:rPr>
          <w:rFonts w:ascii="Arial" w:hAnsi="Arial" w:cs="Arial"/>
          <w:color w:val="auto"/>
          <w:sz w:val="22"/>
        </w:rPr>
        <w:t xml:space="preserve">and you </w:t>
      </w:r>
      <w:r w:rsidR="00604098" w:rsidRPr="00F671F0">
        <w:rPr>
          <w:rFonts w:ascii="Arial" w:hAnsi="Arial" w:cs="Arial"/>
          <w:color w:val="auto"/>
          <w:sz w:val="22"/>
        </w:rPr>
        <w:t>do not have English as a first language</w:t>
      </w:r>
      <w:r>
        <w:rPr>
          <w:rFonts w:ascii="Arial" w:hAnsi="Arial" w:cs="Arial"/>
          <w:color w:val="auto"/>
          <w:sz w:val="22"/>
        </w:rPr>
        <w:t xml:space="preserve"> you </w:t>
      </w:r>
      <w:r w:rsidR="002313FA">
        <w:rPr>
          <w:rFonts w:ascii="Arial" w:hAnsi="Arial" w:cs="Arial"/>
          <w:color w:val="auto"/>
          <w:sz w:val="22"/>
        </w:rPr>
        <w:t xml:space="preserve">may </w:t>
      </w:r>
      <w:r>
        <w:rPr>
          <w:rFonts w:ascii="Arial" w:hAnsi="Arial" w:cs="Arial"/>
          <w:color w:val="auto"/>
          <w:sz w:val="22"/>
        </w:rPr>
        <w:t>be required</w:t>
      </w:r>
      <w:r w:rsidR="00604098" w:rsidRPr="00F671F0">
        <w:rPr>
          <w:rFonts w:ascii="Arial" w:hAnsi="Arial" w:cs="Arial"/>
          <w:color w:val="auto"/>
          <w:sz w:val="22"/>
        </w:rPr>
        <w:t xml:space="preserve"> </w:t>
      </w:r>
      <w:r w:rsidR="00A33050">
        <w:rPr>
          <w:rFonts w:ascii="Arial" w:hAnsi="Arial" w:cs="Arial"/>
          <w:color w:val="auto"/>
          <w:sz w:val="22"/>
        </w:rPr>
        <w:t>to</w:t>
      </w:r>
      <w:r w:rsidR="00604098" w:rsidRPr="00F671F0">
        <w:rPr>
          <w:rFonts w:ascii="Arial" w:hAnsi="Arial" w:cs="Arial"/>
          <w:color w:val="auto"/>
          <w:sz w:val="22"/>
        </w:rPr>
        <w:t xml:space="preserve"> take an English language test </w:t>
      </w:r>
      <w:r w:rsidR="0021533D">
        <w:rPr>
          <w:rFonts w:ascii="Arial" w:hAnsi="Arial" w:cs="Arial"/>
          <w:color w:val="auto"/>
          <w:sz w:val="22"/>
        </w:rPr>
        <w:t xml:space="preserve">in the first week of </w:t>
      </w:r>
      <w:r w:rsidR="00A33050">
        <w:rPr>
          <w:rFonts w:ascii="Arial" w:hAnsi="Arial" w:cs="Arial"/>
          <w:color w:val="auto"/>
          <w:sz w:val="22"/>
        </w:rPr>
        <w:t>your</w:t>
      </w:r>
      <w:r w:rsidR="0021533D">
        <w:rPr>
          <w:rFonts w:ascii="Arial" w:hAnsi="Arial" w:cs="Arial"/>
          <w:color w:val="auto"/>
          <w:sz w:val="22"/>
        </w:rPr>
        <w:t xml:space="preserve"> course. </w:t>
      </w:r>
      <w:r w:rsidR="00604098" w:rsidRPr="00F671F0">
        <w:rPr>
          <w:rFonts w:ascii="Arial" w:hAnsi="Arial" w:cs="Arial"/>
          <w:color w:val="auto"/>
          <w:sz w:val="22"/>
        </w:rPr>
        <w:t xml:space="preserve"> The aim of this test is to see whether </w:t>
      </w:r>
      <w:r w:rsidR="00A33050">
        <w:rPr>
          <w:rFonts w:ascii="Arial" w:hAnsi="Arial" w:cs="Arial"/>
          <w:color w:val="auto"/>
          <w:sz w:val="22"/>
        </w:rPr>
        <w:t xml:space="preserve">you </w:t>
      </w:r>
      <w:r w:rsidR="00C96D65">
        <w:rPr>
          <w:rFonts w:ascii="Arial" w:hAnsi="Arial" w:cs="Arial"/>
          <w:color w:val="auto"/>
          <w:sz w:val="22"/>
        </w:rPr>
        <w:t xml:space="preserve">will </w:t>
      </w:r>
      <w:r w:rsidR="00604098" w:rsidRPr="00F671F0">
        <w:rPr>
          <w:rFonts w:ascii="Arial" w:hAnsi="Arial" w:cs="Arial"/>
          <w:color w:val="auto"/>
          <w:sz w:val="22"/>
        </w:rPr>
        <w:t xml:space="preserve">need English language support during your time at the College. </w:t>
      </w:r>
    </w:p>
    <w:p w14:paraId="1AB379D4" w14:textId="7DAC99A8" w:rsidR="006B0F94" w:rsidRPr="00F671F0" w:rsidRDefault="00604098" w:rsidP="009C038F">
      <w:pPr>
        <w:spacing w:line="360" w:lineRule="auto"/>
        <w:ind w:left="124" w:right="57" w:hanging="11"/>
        <w:jc w:val="both"/>
        <w:rPr>
          <w:rFonts w:ascii="Arial" w:hAnsi="Arial" w:cs="Arial"/>
          <w:color w:val="auto"/>
          <w:sz w:val="22"/>
        </w:rPr>
      </w:pPr>
      <w:r w:rsidRPr="00F671F0">
        <w:rPr>
          <w:rFonts w:ascii="Arial" w:hAnsi="Arial" w:cs="Arial"/>
          <w:color w:val="auto"/>
          <w:sz w:val="22"/>
        </w:rPr>
        <w:t xml:space="preserve">The placement test is in four main </w:t>
      </w:r>
      <w:r w:rsidR="002313FA" w:rsidRPr="00F671F0">
        <w:rPr>
          <w:rFonts w:ascii="Arial" w:hAnsi="Arial" w:cs="Arial"/>
          <w:color w:val="auto"/>
          <w:sz w:val="22"/>
        </w:rPr>
        <w:t>parts:</w:t>
      </w:r>
      <w:r w:rsidRPr="00F671F0">
        <w:rPr>
          <w:rFonts w:ascii="Arial" w:hAnsi="Arial" w:cs="Arial"/>
          <w:color w:val="auto"/>
          <w:sz w:val="22"/>
        </w:rPr>
        <w:t xml:space="preserve"> grammar, listening, writing and</w:t>
      </w:r>
      <w:r w:rsidR="00C96D65">
        <w:rPr>
          <w:rFonts w:ascii="Arial" w:hAnsi="Arial" w:cs="Arial"/>
          <w:color w:val="auto"/>
          <w:sz w:val="22"/>
        </w:rPr>
        <w:t xml:space="preserve"> an</w:t>
      </w:r>
      <w:r w:rsidRPr="00F671F0">
        <w:rPr>
          <w:rFonts w:ascii="Arial" w:hAnsi="Arial" w:cs="Arial"/>
          <w:color w:val="auto"/>
          <w:sz w:val="22"/>
        </w:rPr>
        <w:t xml:space="preserve"> interview. </w:t>
      </w:r>
    </w:p>
    <w:p w14:paraId="72556B77" w14:textId="4E691D37" w:rsidR="006B0F94" w:rsidRPr="00F671F0" w:rsidRDefault="00604098" w:rsidP="009C038F">
      <w:pPr>
        <w:spacing w:line="360" w:lineRule="auto"/>
        <w:ind w:left="124" w:right="57" w:hanging="11"/>
        <w:jc w:val="both"/>
        <w:rPr>
          <w:rFonts w:ascii="Arial" w:hAnsi="Arial" w:cs="Arial"/>
          <w:color w:val="auto"/>
          <w:sz w:val="22"/>
        </w:rPr>
      </w:pPr>
      <w:r w:rsidRPr="00F671F0">
        <w:rPr>
          <w:rFonts w:ascii="Arial" w:hAnsi="Arial" w:cs="Arial"/>
          <w:color w:val="auto"/>
          <w:sz w:val="22"/>
        </w:rPr>
        <w:lastRenderedPageBreak/>
        <w:t>Tests 1 &amp; 2 (listening and grammar) are published tests by Oxford OUP and are linked to the Common European Framework of Languages</w:t>
      </w:r>
      <w:r w:rsidR="007E6963">
        <w:rPr>
          <w:rFonts w:ascii="Arial" w:hAnsi="Arial" w:cs="Arial"/>
          <w:color w:val="auto"/>
          <w:sz w:val="22"/>
        </w:rPr>
        <w:t xml:space="preserve">.  </w:t>
      </w:r>
      <w:r w:rsidRPr="00F671F0">
        <w:rPr>
          <w:rFonts w:ascii="Arial" w:hAnsi="Arial" w:cs="Arial"/>
          <w:color w:val="auto"/>
          <w:sz w:val="22"/>
        </w:rPr>
        <w:t xml:space="preserve">The content of tests 3 &amp; 4 (written and spoken) </w:t>
      </w:r>
      <w:r w:rsidR="002313FA" w:rsidRPr="00F671F0">
        <w:rPr>
          <w:rFonts w:ascii="Arial" w:hAnsi="Arial" w:cs="Arial"/>
          <w:color w:val="auto"/>
          <w:sz w:val="22"/>
        </w:rPr>
        <w:t>reflects</w:t>
      </w:r>
      <w:r w:rsidRPr="00F671F0">
        <w:rPr>
          <w:rFonts w:ascii="Arial" w:hAnsi="Arial" w:cs="Arial"/>
          <w:color w:val="auto"/>
          <w:sz w:val="22"/>
        </w:rPr>
        <w:t xml:space="preserve"> the work of the conservatoire.  </w:t>
      </w:r>
    </w:p>
    <w:p w14:paraId="32525FD5" w14:textId="01F4D13E" w:rsidR="007E166A" w:rsidRPr="00912343" w:rsidRDefault="00604098" w:rsidP="00912343">
      <w:pPr>
        <w:spacing w:line="360" w:lineRule="auto"/>
        <w:ind w:left="124" w:right="57" w:hanging="11"/>
        <w:jc w:val="both"/>
        <w:rPr>
          <w:rFonts w:ascii="Arial" w:hAnsi="Arial" w:cs="Arial"/>
          <w:color w:val="auto"/>
          <w:sz w:val="22"/>
        </w:rPr>
      </w:pPr>
      <w:r w:rsidRPr="00F671F0">
        <w:rPr>
          <w:rFonts w:ascii="Arial" w:hAnsi="Arial" w:cs="Arial"/>
          <w:color w:val="auto"/>
          <w:sz w:val="22"/>
        </w:rPr>
        <w:t>I will meet with you individually the week following the test to discuss your marks. You will be offered English language support if your placement test and your IELTS scores fall below a certain level. I will then make an appointment to see you in tutorial to discuss your Language Development Plan.</w:t>
      </w:r>
    </w:p>
    <w:p w14:paraId="1D333976" w14:textId="77777777" w:rsidR="007E166A" w:rsidRDefault="007E166A">
      <w:pPr>
        <w:pStyle w:val="Heading2"/>
        <w:ind w:left="123"/>
        <w:rPr>
          <w:rFonts w:ascii="Arial" w:hAnsi="Arial" w:cs="Arial"/>
          <w:b/>
          <w:color w:val="auto"/>
          <w:sz w:val="24"/>
          <w:szCs w:val="24"/>
        </w:rPr>
      </w:pPr>
    </w:p>
    <w:p w14:paraId="5130177E" w14:textId="77777777" w:rsidR="006B0F94" w:rsidRPr="00BF785C" w:rsidRDefault="00604098" w:rsidP="001D6E6F">
      <w:pPr>
        <w:pStyle w:val="Heading2"/>
        <w:shd w:val="clear" w:color="auto" w:fill="B4C6E7" w:themeFill="accent5" w:themeFillTint="66"/>
        <w:ind w:left="123"/>
        <w:rPr>
          <w:rFonts w:ascii="Arial" w:hAnsi="Arial" w:cs="Arial"/>
          <w:b/>
          <w:color w:val="auto"/>
          <w:sz w:val="24"/>
          <w:szCs w:val="24"/>
        </w:rPr>
      </w:pPr>
      <w:r w:rsidRPr="00BF785C">
        <w:rPr>
          <w:rFonts w:ascii="Arial" w:hAnsi="Arial" w:cs="Arial"/>
          <w:b/>
          <w:color w:val="auto"/>
          <w:sz w:val="24"/>
          <w:szCs w:val="24"/>
        </w:rPr>
        <w:t>Language Development Plan</w:t>
      </w:r>
    </w:p>
    <w:p w14:paraId="3D021C62" w14:textId="77777777" w:rsidR="00904255" w:rsidRPr="00F671F0" w:rsidRDefault="00904255" w:rsidP="00904255">
      <w:pPr>
        <w:spacing w:line="360" w:lineRule="auto"/>
        <w:ind w:hanging="11"/>
        <w:rPr>
          <w:sz w:val="22"/>
        </w:rPr>
      </w:pPr>
    </w:p>
    <w:p w14:paraId="1507ACC0" w14:textId="1FF4891F" w:rsidR="006B0F94" w:rsidRPr="00F671F0" w:rsidRDefault="00604098" w:rsidP="009740B0">
      <w:pPr>
        <w:spacing w:line="360" w:lineRule="auto"/>
        <w:ind w:left="112" w:right="59" w:firstLine="0"/>
        <w:rPr>
          <w:rFonts w:ascii="Arial" w:hAnsi="Arial" w:cs="Arial"/>
          <w:sz w:val="22"/>
        </w:rPr>
      </w:pPr>
      <w:r w:rsidRPr="00F671F0">
        <w:rPr>
          <w:rFonts w:ascii="Arial" w:hAnsi="Arial" w:cs="Arial"/>
          <w:sz w:val="22"/>
        </w:rPr>
        <w:t xml:space="preserve">Your Language Development Plan is a </w:t>
      </w:r>
      <w:r w:rsidR="002313FA" w:rsidRPr="00F671F0">
        <w:rPr>
          <w:rFonts w:ascii="Arial" w:hAnsi="Arial" w:cs="Arial"/>
          <w:sz w:val="22"/>
        </w:rPr>
        <w:t>five-point</w:t>
      </w:r>
      <w:r w:rsidRPr="00F671F0">
        <w:rPr>
          <w:rFonts w:ascii="Arial" w:hAnsi="Arial" w:cs="Arial"/>
          <w:sz w:val="22"/>
        </w:rPr>
        <w:t xml:space="preserve"> plan which you will need to follow if you are to improve your English language </w:t>
      </w:r>
      <w:r w:rsidR="002313FA" w:rsidRPr="00F671F0">
        <w:rPr>
          <w:rFonts w:ascii="Arial" w:hAnsi="Arial" w:cs="Arial"/>
          <w:sz w:val="22"/>
        </w:rPr>
        <w:t>skills: -</w:t>
      </w:r>
    </w:p>
    <w:p w14:paraId="627B10B9" w14:textId="78EB80CD" w:rsidR="006B0F94" w:rsidRPr="00F671F0" w:rsidRDefault="00604098" w:rsidP="0063524A">
      <w:pPr>
        <w:numPr>
          <w:ilvl w:val="0"/>
          <w:numId w:val="1"/>
        </w:numPr>
        <w:spacing w:after="96" w:line="259" w:lineRule="auto"/>
        <w:ind w:hanging="720"/>
        <w:jc w:val="both"/>
        <w:rPr>
          <w:rFonts w:ascii="Arial" w:hAnsi="Arial" w:cs="Arial"/>
          <w:sz w:val="22"/>
        </w:rPr>
      </w:pPr>
      <w:r w:rsidRPr="00F671F0">
        <w:rPr>
          <w:rFonts w:ascii="Arial" w:hAnsi="Arial" w:cs="Arial"/>
          <w:sz w:val="22"/>
        </w:rPr>
        <w:t>Attending 1-1 language support tutorials</w:t>
      </w:r>
      <w:r w:rsidR="00EC77FD">
        <w:rPr>
          <w:rFonts w:ascii="Arial" w:hAnsi="Arial" w:cs="Arial"/>
          <w:sz w:val="22"/>
        </w:rPr>
        <w:t>.</w:t>
      </w:r>
    </w:p>
    <w:p w14:paraId="263D7448" w14:textId="7DB941D0" w:rsidR="006B0F94" w:rsidRPr="00F671F0" w:rsidRDefault="00604098" w:rsidP="0063524A">
      <w:pPr>
        <w:numPr>
          <w:ilvl w:val="0"/>
          <w:numId w:val="1"/>
        </w:numPr>
        <w:spacing w:after="96" w:line="259" w:lineRule="auto"/>
        <w:ind w:hanging="720"/>
        <w:jc w:val="both"/>
        <w:rPr>
          <w:rFonts w:ascii="Arial" w:hAnsi="Arial" w:cs="Arial"/>
          <w:sz w:val="22"/>
        </w:rPr>
      </w:pPr>
      <w:r w:rsidRPr="00F671F0">
        <w:rPr>
          <w:rFonts w:ascii="Arial" w:hAnsi="Arial" w:cs="Arial"/>
          <w:sz w:val="22"/>
        </w:rPr>
        <w:t>Attending Engagement with Learning classes</w:t>
      </w:r>
      <w:r w:rsidR="00EC77FD">
        <w:rPr>
          <w:rFonts w:ascii="Arial" w:hAnsi="Arial" w:cs="Arial"/>
          <w:sz w:val="22"/>
        </w:rPr>
        <w:t>.</w:t>
      </w:r>
    </w:p>
    <w:p w14:paraId="1EA2B74A" w14:textId="471EC6D1" w:rsidR="006B0F94" w:rsidRPr="00F671F0" w:rsidRDefault="00604098" w:rsidP="0063524A">
      <w:pPr>
        <w:numPr>
          <w:ilvl w:val="0"/>
          <w:numId w:val="1"/>
        </w:numPr>
        <w:spacing w:after="96" w:line="259" w:lineRule="auto"/>
        <w:ind w:hanging="720"/>
        <w:jc w:val="both"/>
        <w:rPr>
          <w:rFonts w:ascii="Arial" w:hAnsi="Arial" w:cs="Arial"/>
          <w:sz w:val="22"/>
        </w:rPr>
      </w:pPr>
      <w:r w:rsidRPr="00F671F0">
        <w:rPr>
          <w:rFonts w:ascii="Arial" w:hAnsi="Arial" w:cs="Arial"/>
          <w:sz w:val="22"/>
        </w:rPr>
        <w:t>Reading books from the RNCM English Language Reading Scheme</w:t>
      </w:r>
      <w:r w:rsidR="00EC77FD">
        <w:rPr>
          <w:rFonts w:ascii="Arial" w:hAnsi="Arial" w:cs="Arial"/>
          <w:sz w:val="22"/>
        </w:rPr>
        <w:t>.</w:t>
      </w:r>
      <w:r w:rsidRPr="00F671F0">
        <w:rPr>
          <w:rFonts w:ascii="Arial" w:hAnsi="Arial" w:cs="Arial"/>
          <w:sz w:val="22"/>
        </w:rPr>
        <w:t xml:space="preserve"> </w:t>
      </w:r>
    </w:p>
    <w:p w14:paraId="635E5025" w14:textId="77777777" w:rsidR="006B0F94" w:rsidRPr="00F671F0" w:rsidRDefault="00604098" w:rsidP="0063524A">
      <w:pPr>
        <w:numPr>
          <w:ilvl w:val="0"/>
          <w:numId w:val="1"/>
        </w:numPr>
        <w:spacing w:after="96" w:line="259" w:lineRule="auto"/>
        <w:ind w:hanging="720"/>
        <w:jc w:val="both"/>
        <w:rPr>
          <w:rFonts w:ascii="Arial" w:hAnsi="Arial" w:cs="Arial"/>
          <w:sz w:val="22"/>
        </w:rPr>
      </w:pPr>
      <w:r w:rsidRPr="00F671F0">
        <w:rPr>
          <w:rFonts w:ascii="Arial" w:hAnsi="Arial" w:cs="Arial"/>
          <w:sz w:val="22"/>
        </w:rPr>
        <w:t>Speaking in English with other students in the College.</w:t>
      </w:r>
    </w:p>
    <w:p w14:paraId="26527768" w14:textId="77777777" w:rsidR="002313FA" w:rsidRDefault="00604098" w:rsidP="0063524A">
      <w:pPr>
        <w:numPr>
          <w:ilvl w:val="0"/>
          <w:numId w:val="1"/>
        </w:numPr>
        <w:spacing w:after="153" w:line="259" w:lineRule="auto"/>
        <w:ind w:hanging="720"/>
        <w:jc w:val="both"/>
        <w:rPr>
          <w:rFonts w:ascii="Arial" w:hAnsi="Arial" w:cs="Arial"/>
          <w:sz w:val="22"/>
        </w:rPr>
      </w:pPr>
      <w:r w:rsidRPr="00F671F0">
        <w:rPr>
          <w:rFonts w:ascii="Arial" w:hAnsi="Arial" w:cs="Arial"/>
          <w:sz w:val="22"/>
        </w:rPr>
        <w:t xml:space="preserve">Taking responsibility for your own language development in English. </w:t>
      </w:r>
    </w:p>
    <w:p w14:paraId="34359979" w14:textId="44B67279" w:rsidR="006B0F94" w:rsidRPr="00F671F0" w:rsidRDefault="00604098" w:rsidP="002313FA">
      <w:pPr>
        <w:spacing w:after="153" w:line="259" w:lineRule="auto"/>
        <w:ind w:left="833" w:firstLine="0"/>
        <w:jc w:val="both"/>
        <w:rPr>
          <w:rFonts w:ascii="Arial" w:hAnsi="Arial" w:cs="Arial"/>
          <w:sz w:val="22"/>
        </w:rPr>
      </w:pPr>
      <w:r w:rsidRPr="00F671F0">
        <w:rPr>
          <w:rFonts w:ascii="Arial" w:hAnsi="Arial" w:cs="Arial"/>
          <w:sz w:val="22"/>
        </w:rPr>
        <w:t xml:space="preserve"> </w:t>
      </w:r>
    </w:p>
    <w:p w14:paraId="42F59398" w14:textId="7C8AD524" w:rsidR="009740B0" w:rsidRPr="00F671F0" w:rsidRDefault="00120338" w:rsidP="00912343">
      <w:pPr>
        <w:spacing w:line="360" w:lineRule="auto"/>
        <w:ind w:left="123" w:right="282"/>
        <w:jc w:val="both"/>
        <w:rPr>
          <w:rFonts w:ascii="Arial" w:hAnsi="Arial" w:cs="Arial"/>
          <w:sz w:val="22"/>
        </w:rPr>
      </w:pPr>
      <w:r w:rsidRPr="005C2E06">
        <w:rPr>
          <w:rFonts w:ascii="Arial" w:hAnsi="Arial" w:cs="Arial"/>
          <w:sz w:val="22"/>
        </w:rPr>
        <w:t xml:space="preserve">Your progress </w:t>
      </w:r>
      <w:r w:rsidR="005C2E06" w:rsidRPr="005C2E06">
        <w:rPr>
          <w:rFonts w:ascii="Arial" w:hAnsi="Arial" w:cs="Arial"/>
          <w:sz w:val="22"/>
        </w:rPr>
        <w:t>in English</w:t>
      </w:r>
      <w:r w:rsidRPr="005C2E06">
        <w:rPr>
          <w:rFonts w:ascii="Arial" w:hAnsi="Arial" w:cs="Arial"/>
          <w:sz w:val="22"/>
        </w:rPr>
        <w:t xml:space="preserve"> </w:t>
      </w:r>
      <w:r w:rsidR="005C2E06" w:rsidRPr="005C2E06">
        <w:rPr>
          <w:rFonts w:ascii="Arial" w:hAnsi="Arial" w:cs="Arial"/>
          <w:sz w:val="22"/>
        </w:rPr>
        <w:t xml:space="preserve">will be </w:t>
      </w:r>
      <w:r w:rsidRPr="005C2E06">
        <w:rPr>
          <w:rFonts w:ascii="Arial" w:hAnsi="Arial" w:cs="Arial"/>
          <w:sz w:val="22"/>
        </w:rPr>
        <w:t>reviewed at regular intervals throughout the year</w:t>
      </w:r>
      <w:r w:rsidR="005C2E06" w:rsidRPr="005C2E06">
        <w:rPr>
          <w:rFonts w:ascii="Arial" w:hAnsi="Arial" w:cs="Arial"/>
          <w:sz w:val="22"/>
        </w:rPr>
        <w:t xml:space="preserve"> </w:t>
      </w:r>
      <w:r w:rsidR="00242E66">
        <w:rPr>
          <w:rFonts w:ascii="Arial" w:hAnsi="Arial" w:cs="Arial"/>
          <w:sz w:val="22"/>
        </w:rPr>
        <w:t>during tutorial support.</w:t>
      </w:r>
    </w:p>
    <w:p w14:paraId="622C17F1" w14:textId="77777777" w:rsidR="006B0F94" w:rsidRPr="00BF785C" w:rsidRDefault="00604098" w:rsidP="001D6E6F">
      <w:pPr>
        <w:pStyle w:val="Heading3"/>
        <w:numPr>
          <w:ilvl w:val="0"/>
          <w:numId w:val="3"/>
        </w:numPr>
        <w:shd w:val="clear" w:color="auto" w:fill="B4C6E7" w:themeFill="accent5" w:themeFillTint="66"/>
        <w:rPr>
          <w:rFonts w:ascii="Arial" w:hAnsi="Arial" w:cs="Arial"/>
          <w:b/>
          <w:color w:val="auto"/>
          <w:sz w:val="24"/>
          <w:szCs w:val="24"/>
        </w:rPr>
      </w:pPr>
      <w:r w:rsidRPr="00BF785C">
        <w:rPr>
          <w:rFonts w:ascii="Arial" w:hAnsi="Arial" w:cs="Arial"/>
          <w:b/>
          <w:color w:val="auto"/>
          <w:sz w:val="24"/>
          <w:szCs w:val="24"/>
        </w:rPr>
        <w:t>Attending 1-1 Language Support Tutorials</w:t>
      </w:r>
    </w:p>
    <w:p w14:paraId="509F5DB4" w14:textId="77777777" w:rsidR="00904255" w:rsidRPr="00F671F0" w:rsidRDefault="00904255" w:rsidP="00904255">
      <w:pPr>
        <w:pStyle w:val="ListParagraph"/>
        <w:ind w:left="473" w:firstLine="0"/>
        <w:rPr>
          <w:sz w:val="22"/>
        </w:rPr>
      </w:pPr>
    </w:p>
    <w:p w14:paraId="0CDAA47A" w14:textId="5166EB7A" w:rsidR="006B0F94" w:rsidRPr="00F671F0" w:rsidRDefault="00604098" w:rsidP="00904255">
      <w:pPr>
        <w:spacing w:line="360" w:lineRule="auto"/>
        <w:ind w:left="124" w:right="59" w:hanging="11"/>
        <w:rPr>
          <w:rFonts w:ascii="Arial" w:hAnsi="Arial" w:cs="Arial"/>
          <w:sz w:val="22"/>
        </w:rPr>
      </w:pPr>
      <w:r w:rsidRPr="00F671F0">
        <w:rPr>
          <w:rFonts w:ascii="Arial" w:hAnsi="Arial" w:cs="Arial"/>
          <w:sz w:val="22"/>
        </w:rPr>
        <w:t xml:space="preserve">The tutorials support your academic work at the college. You attend these tutorials individually or in small groups. The aim of the tutorials is to help you to express yourself fluently in English when writing essays or giving presentations. </w:t>
      </w:r>
    </w:p>
    <w:p w14:paraId="3AE486E1" w14:textId="57D4A4FD" w:rsidR="006B0F94" w:rsidRPr="007E166A" w:rsidRDefault="004E40DF" w:rsidP="00904255">
      <w:pPr>
        <w:spacing w:after="153" w:line="360" w:lineRule="auto"/>
        <w:ind w:left="124" w:hanging="11"/>
        <w:rPr>
          <w:rFonts w:ascii="Arial" w:hAnsi="Arial" w:cs="Arial"/>
          <w:b/>
          <w:sz w:val="22"/>
          <w:u w:val="single"/>
        </w:rPr>
      </w:pPr>
      <w:r>
        <w:rPr>
          <w:rFonts w:ascii="Arial" w:hAnsi="Arial" w:cs="Arial"/>
          <w:b/>
          <w:sz w:val="22"/>
          <w:u w:val="single"/>
        </w:rPr>
        <w:t>1-1</w:t>
      </w:r>
      <w:r w:rsidR="00604098" w:rsidRPr="007E166A">
        <w:rPr>
          <w:rFonts w:ascii="Arial" w:hAnsi="Arial" w:cs="Arial"/>
          <w:b/>
          <w:sz w:val="22"/>
          <w:u w:val="single"/>
        </w:rPr>
        <w:t xml:space="preserve"> tutorials help you to:</w:t>
      </w:r>
    </w:p>
    <w:p w14:paraId="6C17462B" w14:textId="419BC176" w:rsidR="006B0F94" w:rsidRPr="00F671F0" w:rsidRDefault="00604098">
      <w:pPr>
        <w:numPr>
          <w:ilvl w:val="0"/>
          <w:numId w:val="2"/>
        </w:numPr>
        <w:spacing w:after="96" w:line="259" w:lineRule="auto"/>
        <w:ind w:hanging="720"/>
        <w:rPr>
          <w:rFonts w:ascii="Arial" w:hAnsi="Arial" w:cs="Arial"/>
          <w:sz w:val="22"/>
        </w:rPr>
      </w:pPr>
      <w:r w:rsidRPr="00F671F0">
        <w:rPr>
          <w:rFonts w:ascii="Arial" w:hAnsi="Arial" w:cs="Arial"/>
          <w:sz w:val="22"/>
        </w:rPr>
        <w:t>Plan your essay</w:t>
      </w:r>
      <w:r w:rsidR="004E40DF">
        <w:rPr>
          <w:rFonts w:ascii="Arial" w:hAnsi="Arial" w:cs="Arial"/>
          <w:sz w:val="22"/>
        </w:rPr>
        <w:t xml:space="preserve"> or presentation</w:t>
      </w:r>
    </w:p>
    <w:p w14:paraId="53EBD70E" w14:textId="77777777" w:rsidR="006B0F94" w:rsidRPr="00F671F0" w:rsidRDefault="00604098">
      <w:pPr>
        <w:numPr>
          <w:ilvl w:val="0"/>
          <w:numId w:val="2"/>
        </w:numPr>
        <w:spacing w:after="96" w:line="259" w:lineRule="auto"/>
        <w:ind w:hanging="720"/>
        <w:rPr>
          <w:rFonts w:ascii="Arial" w:hAnsi="Arial" w:cs="Arial"/>
          <w:sz w:val="22"/>
        </w:rPr>
      </w:pPr>
      <w:r w:rsidRPr="00F671F0">
        <w:rPr>
          <w:rFonts w:ascii="Arial" w:hAnsi="Arial" w:cs="Arial"/>
          <w:sz w:val="22"/>
        </w:rPr>
        <w:t>Develop your ideas</w:t>
      </w:r>
    </w:p>
    <w:p w14:paraId="19A6229C" w14:textId="0693B5F1" w:rsidR="006B0F94" w:rsidRPr="00F671F0" w:rsidRDefault="00604098">
      <w:pPr>
        <w:numPr>
          <w:ilvl w:val="0"/>
          <w:numId w:val="2"/>
        </w:numPr>
        <w:spacing w:after="96" w:line="259" w:lineRule="auto"/>
        <w:ind w:hanging="720"/>
        <w:rPr>
          <w:rFonts w:ascii="Arial" w:hAnsi="Arial" w:cs="Arial"/>
          <w:sz w:val="22"/>
        </w:rPr>
      </w:pPr>
      <w:r w:rsidRPr="00F671F0">
        <w:rPr>
          <w:rFonts w:ascii="Arial" w:hAnsi="Arial" w:cs="Arial"/>
          <w:sz w:val="22"/>
        </w:rPr>
        <w:t>Write your essay</w:t>
      </w:r>
      <w:r w:rsidR="004E40DF">
        <w:rPr>
          <w:rFonts w:ascii="Arial" w:hAnsi="Arial" w:cs="Arial"/>
          <w:sz w:val="22"/>
        </w:rPr>
        <w:t xml:space="preserve"> or presentation</w:t>
      </w:r>
    </w:p>
    <w:p w14:paraId="158A6B14" w14:textId="2253CDFE" w:rsidR="006B0F94" w:rsidRDefault="00604098">
      <w:pPr>
        <w:numPr>
          <w:ilvl w:val="0"/>
          <w:numId w:val="2"/>
        </w:numPr>
        <w:spacing w:after="96" w:line="259" w:lineRule="auto"/>
        <w:ind w:hanging="720"/>
        <w:rPr>
          <w:rFonts w:ascii="Arial" w:hAnsi="Arial" w:cs="Arial"/>
          <w:sz w:val="22"/>
        </w:rPr>
      </w:pPr>
      <w:r w:rsidRPr="00F671F0">
        <w:rPr>
          <w:rFonts w:ascii="Arial" w:hAnsi="Arial" w:cs="Arial"/>
          <w:sz w:val="22"/>
        </w:rPr>
        <w:t xml:space="preserve">Evaluate </w:t>
      </w:r>
      <w:r w:rsidR="004E40DF">
        <w:rPr>
          <w:rFonts w:ascii="Arial" w:hAnsi="Arial" w:cs="Arial"/>
          <w:sz w:val="22"/>
        </w:rPr>
        <w:t xml:space="preserve"> your work. </w:t>
      </w:r>
    </w:p>
    <w:p w14:paraId="56531275" w14:textId="77777777" w:rsidR="0000246F" w:rsidRPr="00F671F0" w:rsidRDefault="0000246F" w:rsidP="002313FA">
      <w:pPr>
        <w:spacing w:after="96" w:line="259" w:lineRule="auto"/>
        <w:ind w:left="0" w:firstLine="0"/>
        <w:rPr>
          <w:rFonts w:ascii="Arial" w:hAnsi="Arial" w:cs="Arial"/>
          <w:sz w:val="22"/>
        </w:rPr>
      </w:pPr>
    </w:p>
    <w:p w14:paraId="4BF7ED04" w14:textId="25C2E0A5" w:rsidR="0000246F" w:rsidRPr="00F671F0" w:rsidRDefault="00604098" w:rsidP="006A0C85">
      <w:pPr>
        <w:spacing w:line="360" w:lineRule="auto"/>
        <w:ind w:right="57"/>
        <w:jc w:val="both"/>
        <w:rPr>
          <w:rFonts w:ascii="Arial" w:hAnsi="Arial" w:cs="Arial"/>
          <w:sz w:val="22"/>
        </w:rPr>
      </w:pPr>
      <w:r w:rsidRPr="00F671F0">
        <w:rPr>
          <w:rFonts w:ascii="Arial" w:hAnsi="Arial" w:cs="Arial"/>
          <w:sz w:val="22"/>
        </w:rPr>
        <w:t>We will work together on part of your essay</w:t>
      </w:r>
      <w:r w:rsidR="009740B0">
        <w:rPr>
          <w:rFonts w:ascii="Arial" w:hAnsi="Arial" w:cs="Arial"/>
          <w:sz w:val="22"/>
        </w:rPr>
        <w:t>/presentation</w:t>
      </w:r>
      <w:r w:rsidRPr="00F671F0">
        <w:rPr>
          <w:rFonts w:ascii="Arial" w:hAnsi="Arial" w:cs="Arial"/>
          <w:sz w:val="22"/>
        </w:rPr>
        <w:t xml:space="preserve"> in each tutorial. You then complete </w:t>
      </w:r>
      <w:r w:rsidR="009740B0">
        <w:rPr>
          <w:rFonts w:ascii="Arial" w:hAnsi="Arial" w:cs="Arial"/>
          <w:sz w:val="22"/>
        </w:rPr>
        <w:t xml:space="preserve">your work </w:t>
      </w:r>
      <w:r w:rsidRPr="00F671F0">
        <w:rPr>
          <w:rFonts w:ascii="Arial" w:hAnsi="Arial" w:cs="Arial"/>
          <w:sz w:val="22"/>
        </w:rPr>
        <w:t xml:space="preserve">by yourself and send to me for correction. I will give you deadlines when I expect to receive your finished work. These deadlines are usually 2-3 weeks before your formal submission deadline. This </w:t>
      </w:r>
      <w:r w:rsidR="000F35B8">
        <w:rPr>
          <w:rFonts w:ascii="Arial" w:hAnsi="Arial" w:cs="Arial"/>
          <w:sz w:val="22"/>
        </w:rPr>
        <w:t>allows</w:t>
      </w:r>
      <w:r w:rsidRPr="00F671F0">
        <w:rPr>
          <w:rFonts w:ascii="Arial" w:hAnsi="Arial" w:cs="Arial"/>
          <w:sz w:val="22"/>
        </w:rPr>
        <w:t xml:space="preserve"> time </w:t>
      </w:r>
      <w:r w:rsidR="00380551">
        <w:rPr>
          <w:rFonts w:ascii="Arial" w:hAnsi="Arial" w:cs="Arial"/>
          <w:sz w:val="22"/>
        </w:rPr>
        <w:t xml:space="preserve">for corrections </w:t>
      </w:r>
      <w:r w:rsidR="00EE6455">
        <w:rPr>
          <w:rFonts w:ascii="Arial" w:hAnsi="Arial" w:cs="Arial"/>
          <w:sz w:val="22"/>
        </w:rPr>
        <w:t>to be made and for further tutorials</w:t>
      </w:r>
      <w:r w:rsidR="001B77AD">
        <w:rPr>
          <w:rFonts w:ascii="Arial" w:hAnsi="Arial" w:cs="Arial"/>
          <w:sz w:val="22"/>
        </w:rPr>
        <w:t xml:space="preserve"> to take place</w:t>
      </w:r>
      <w:r w:rsidR="00EE6455">
        <w:rPr>
          <w:rFonts w:ascii="Arial" w:hAnsi="Arial" w:cs="Arial"/>
          <w:sz w:val="22"/>
        </w:rPr>
        <w:t xml:space="preserve"> </w:t>
      </w:r>
      <w:r w:rsidR="004E40DF">
        <w:rPr>
          <w:rFonts w:ascii="Arial" w:hAnsi="Arial" w:cs="Arial"/>
          <w:sz w:val="22"/>
        </w:rPr>
        <w:t>if</w:t>
      </w:r>
      <w:r w:rsidR="00EE6455">
        <w:rPr>
          <w:rFonts w:ascii="Arial" w:hAnsi="Arial" w:cs="Arial"/>
          <w:sz w:val="22"/>
        </w:rPr>
        <w:t xml:space="preserve"> necessary</w:t>
      </w:r>
      <w:r w:rsidRPr="00F671F0">
        <w:rPr>
          <w:rFonts w:ascii="Arial" w:hAnsi="Arial" w:cs="Arial"/>
          <w:sz w:val="22"/>
        </w:rPr>
        <w:t xml:space="preserve">. It is important to keep to the deadline I give you. </w:t>
      </w:r>
    </w:p>
    <w:p w14:paraId="731BCEFB" w14:textId="318E21B8" w:rsidR="006B0F94" w:rsidRPr="008C64F1" w:rsidRDefault="004C3303" w:rsidP="0034645A">
      <w:pPr>
        <w:spacing w:after="170" w:line="360" w:lineRule="auto"/>
        <w:ind w:left="128" w:firstLine="0"/>
        <w:jc w:val="both"/>
        <w:rPr>
          <w:rFonts w:ascii="Arial" w:hAnsi="Arial" w:cs="Arial"/>
          <w:sz w:val="22"/>
        </w:rPr>
      </w:pPr>
      <w:r>
        <w:rPr>
          <w:rFonts w:ascii="Arial" w:hAnsi="Arial" w:cs="Arial"/>
          <w:sz w:val="22"/>
        </w:rPr>
        <w:lastRenderedPageBreak/>
        <w:t xml:space="preserve">Please write </w:t>
      </w:r>
      <w:r w:rsidR="00604098" w:rsidRPr="008C64F1">
        <w:rPr>
          <w:rFonts w:ascii="Arial" w:hAnsi="Arial" w:cs="Arial"/>
          <w:sz w:val="22"/>
        </w:rPr>
        <w:t xml:space="preserve">your name at the top of the document and the title of your essay or presentation. You must send your work as a </w:t>
      </w:r>
      <w:r w:rsidR="00604098" w:rsidRPr="002313FA">
        <w:rPr>
          <w:rFonts w:ascii="Arial" w:hAnsi="Arial" w:cs="Arial"/>
          <w:b/>
          <w:bCs/>
          <w:sz w:val="22"/>
        </w:rPr>
        <w:t>Word document.</w:t>
      </w:r>
      <w:r w:rsidR="00604098" w:rsidRPr="008C64F1">
        <w:rPr>
          <w:rFonts w:ascii="Arial" w:hAnsi="Arial" w:cs="Arial"/>
          <w:sz w:val="22"/>
        </w:rPr>
        <w:t xml:space="preserve"> </w:t>
      </w:r>
    </w:p>
    <w:p w14:paraId="0CE06B26" w14:textId="2A3E3ECB" w:rsidR="006B0F94" w:rsidRPr="00F671F0" w:rsidRDefault="00604098" w:rsidP="0034645A">
      <w:pPr>
        <w:spacing w:line="360" w:lineRule="auto"/>
        <w:ind w:left="123" w:right="59"/>
        <w:jc w:val="both"/>
        <w:rPr>
          <w:rFonts w:ascii="Arial" w:hAnsi="Arial" w:cs="Arial"/>
          <w:sz w:val="22"/>
        </w:rPr>
      </w:pPr>
      <w:r w:rsidRPr="00F671F0">
        <w:rPr>
          <w:rFonts w:ascii="Arial" w:hAnsi="Arial" w:cs="Arial"/>
          <w:sz w:val="22"/>
        </w:rPr>
        <w:t>You need to book your tutorial(s) in advance. You can do this by e-mailing</w:t>
      </w:r>
      <w:r w:rsidR="00DD2DCA">
        <w:rPr>
          <w:rFonts w:ascii="Arial" w:hAnsi="Arial" w:cs="Arial"/>
          <w:sz w:val="22"/>
        </w:rPr>
        <w:t xml:space="preserve"> me at the following address: </w:t>
      </w:r>
      <w:r w:rsidRPr="00F671F0">
        <w:rPr>
          <w:rFonts w:ascii="Arial" w:hAnsi="Arial" w:cs="Arial"/>
          <w:color w:val="auto"/>
          <w:sz w:val="22"/>
        </w:rPr>
        <w:t>jean.ammar@rncm.ac.uk</w:t>
      </w:r>
      <w:r w:rsidRPr="00F671F0">
        <w:rPr>
          <w:rFonts w:ascii="Arial" w:hAnsi="Arial" w:cs="Arial"/>
          <w:sz w:val="22"/>
        </w:rPr>
        <w:t xml:space="preserve">. Tutorials are held </w:t>
      </w:r>
      <w:r w:rsidR="002313FA">
        <w:rPr>
          <w:rFonts w:ascii="Arial" w:hAnsi="Arial" w:cs="Arial"/>
          <w:sz w:val="22"/>
        </w:rPr>
        <w:t>in College</w:t>
      </w:r>
      <w:r w:rsidR="0058174B">
        <w:rPr>
          <w:rFonts w:ascii="Arial" w:hAnsi="Arial" w:cs="Arial"/>
          <w:sz w:val="22"/>
        </w:rPr>
        <w:t xml:space="preserve"> and</w:t>
      </w:r>
      <w:r w:rsidR="0058174B" w:rsidRPr="0058174B">
        <w:rPr>
          <w:rFonts w:ascii="Arial" w:hAnsi="Arial" w:cs="Arial"/>
          <w:sz w:val="22"/>
        </w:rPr>
        <w:t xml:space="preserve"> </w:t>
      </w:r>
      <w:r w:rsidR="0058174B" w:rsidRPr="00F671F0">
        <w:rPr>
          <w:rFonts w:ascii="Arial" w:hAnsi="Arial" w:cs="Arial"/>
          <w:sz w:val="22"/>
        </w:rPr>
        <w:t>over Zoo</w:t>
      </w:r>
      <w:r w:rsidR="0058174B">
        <w:rPr>
          <w:rFonts w:ascii="Arial" w:hAnsi="Arial" w:cs="Arial"/>
          <w:sz w:val="22"/>
        </w:rPr>
        <w:t>m.</w:t>
      </w:r>
      <w:r w:rsidR="00F671F0" w:rsidRPr="00F671F0">
        <w:rPr>
          <w:rFonts w:ascii="Arial" w:hAnsi="Arial" w:cs="Arial"/>
          <w:sz w:val="22"/>
        </w:rPr>
        <w:t>.</w:t>
      </w:r>
    </w:p>
    <w:p w14:paraId="4C984896" w14:textId="0DDE1AE4" w:rsidR="00EE2A2C" w:rsidRDefault="00604098" w:rsidP="00912343">
      <w:pPr>
        <w:spacing w:line="360" w:lineRule="auto"/>
        <w:ind w:left="123" w:right="59"/>
        <w:jc w:val="both"/>
        <w:rPr>
          <w:rFonts w:ascii="Arial" w:hAnsi="Arial" w:cs="Arial"/>
          <w:sz w:val="22"/>
        </w:rPr>
      </w:pPr>
      <w:r w:rsidRPr="0034645A">
        <w:rPr>
          <w:rFonts w:ascii="Arial" w:hAnsi="Arial" w:cs="Arial"/>
          <w:sz w:val="22"/>
        </w:rPr>
        <w:t>It is important that you attend all your</w:t>
      </w:r>
      <w:r w:rsidR="007A6B56">
        <w:rPr>
          <w:rFonts w:ascii="Arial" w:hAnsi="Arial" w:cs="Arial"/>
          <w:sz w:val="22"/>
        </w:rPr>
        <w:t xml:space="preserve"> </w:t>
      </w:r>
      <w:r w:rsidRPr="0034645A">
        <w:rPr>
          <w:rFonts w:ascii="Arial" w:hAnsi="Arial" w:cs="Arial"/>
          <w:sz w:val="22"/>
        </w:rPr>
        <w:t>tutorials as they support you in your academic work at the College.</w:t>
      </w:r>
    </w:p>
    <w:p w14:paraId="2F1AE569" w14:textId="77777777" w:rsidR="00172807" w:rsidRPr="008C64F1" w:rsidRDefault="00172807" w:rsidP="00172807">
      <w:pPr>
        <w:spacing w:line="360" w:lineRule="auto"/>
        <w:ind w:left="124" w:right="57" w:hanging="11"/>
        <w:rPr>
          <w:rFonts w:ascii="Arial" w:hAnsi="Arial" w:cs="Arial"/>
          <w:b/>
          <w:sz w:val="22"/>
        </w:rPr>
      </w:pPr>
      <w:r w:rsidRPr="00172807">
        <w:rPr>
          <w:rFonts w:ascii="Arial" w:hAnsi="Arial" w:cs="Arial"/>
          <w:b/>
          <w:sz w:val="22"/>
        </w:rPr>
        <w:t>Please note</w:t>
      </w:r>
      <w:r w:rsidRPr="00172807">
        <w:rPr>
          <w:rFonts w:ascii="Arial" w:hAnsi="Arial" w:cs="Arial"/>
          <w:bCs/>
          <w:sz w:val="22"/>
        </w:rPr>
        <w:t xml:space="preserve">, English Language Support is </w:t>
      </w:r>
      <w:r w:rsidRPr="00172807">
        <w:rPr>
          <w:rFonts w:ascii="Arial" w:hAnsi="Arial" w:cs="Arial"/>
          <w:b/>
          <w:sz w:val="22"/>
        </w:rPr>
        <w:t>not</w:t>
      </w:r>
      <w:r w:rsidRPr="00172807">
        <w:rPr>
          <w:rFonts w:ascii="Arial" w:hAnsi="Arial" w:cs="Arial"/>
          <w:bCs/>
          <w:sz w:val="22"/>
        </w:rPr>
        <w:t xml:space="preserve"> a proof-reading service. I will not look at any work sent to me after the date I give you</w:t>
      </w:r>
      <w:r w:rsidRPr="008C64F1">
        <w:rPr>
          <w:rFonts w:ascii="Arial" w:hAnsi="Arial" w:cs="Arial"/>
          <w:b/>
          <w:sz w:val="22"/>
        </w:rPr>
        <w:t>.</w:t>
      </w:r>
    </w:p>
    <w:p w14:paraId="55761BF2" w14:textId="77777777" w:rsidR="00172807" w:rsidRPr="00EE2A2C" w:rsidRDefault="00172807" w:rsidP="00912343">
      <w:pPr>
        <w:spacing w:line="360" w:lineRule="auto"/>
        <w:ind w:left="123" w:right="59"/>
        <w:jc w:val="both"/>
        <w:rPr>
          <w:rFonts w:ascii="Arial" w:hAnsi="Arial" w:cs="Arial"/>
          <w:sz w:val="22"/>
        </w:rPr>
      </w:pPr>
    </w:p>
    <w:p w14:paraId="09257B49" w14:textId="77777777" w:rsidR="006B0F94" w:rsidRPr="00390906" w:rsidRDefault="00604098" w:rsidP="00E20F65">
      <w:pPr>
        <w:pStyle w:val="Heading3"/>
        <w:numPr>
          <w:ilvl w:val="0"/>
          <w:numId w:val="3"/>
        </w:numPr>
        <w:shd w:val="clear" w:color="auto" w:fill="B4C6E7" w:themeFill="accent5" w:themeFillTint="66"/>
        <w:rPr>
          <w:rFonts w:ascii="Arial" w:hAnsi="Arial" w:cs="Arial"/>
          <w:b/>
          <w:color w:val="auto"/>
          <w:sz w:val="24"/>
          <w:szCs w:val="24"/>
        </w:rPr>
      </w:pPr>
      <w:r w:rsidRPr="00390906">
        <w:rPr>
          <w:rFonts w:ascii="Arial" w:hAnsi="Arial" w:cs="Arial"/>
          <w:b/>
          <w:color w:val="auto"/>
          <w:sz w:val="24"/>
          <w:szCs w:val="24"/>
        </w:rPr>
        <w:t>Attending Engagement with Learning for International Students Classes</w:t>
      </w:r>
    </w:p>
    <w:p w14:paraId="7DF75C5C" w14:textId="77777777" w:rsidR="00CD190B" w:rsidRPr="00CD190B" w:rsidRDefault="00CD190B" w:rsidP="00CD190B">
      <w:pPr>
        <w:pStyle w:val="ListParagraph"/>
        <w:ind w:left="473" w:firstLine="0"/>
      </w:pPr>
    </w:p>
    <w:p w14:paraId="7D4C1BCB" w14:textId="3440BF22" w:rsidR="006B0F94" w:rsidRPr="00912343" w:rsidRDefault="00604098" w:rsidP="00912343">
      <w:pPr>
        <w:spacing w:line="360" w:lineRule="auto"/>
        <w:ind w:left="124" w:right="59" w:hanging="11"/>
        <w:jc w:val="both"/>
        <w:rPr>
          <w:rFonts w:ascii="Arial" w:hAnsi="Arial" w:cs="Arial"/>
          <w:sz w:val="22"/>
        </w:rPr>
      </w:pPr>
      <w:r w:rsidRPr="008C64F1">
        <w:rPr>
          <w:rFonts w:ascii="Arial" w:hAnsi="Arial" w:cs="Arial"/>
          <w:sz w:val="22"/>
        </w:rPr>
        <w:t xml:space="preserve">Engagement with learning (EwL) classes are held from September until the mid-year recess in February.  </w:t>
      </w:r>
      <w:r w:rsidR="002313FA">
        <w:rPr>
          <w:rFonts w:ascii="Arial" w:hAnsi="Arial" w:cs="Arial"/>
          <w:color w:val="auto"/>
          <w:sz w:val="22"/>
        </w:rPr>
        <w:t>I</w:t>
      </w:r>
      <w:r w:rsidR="002313FA" w:rsidRPr="00F671F0">
        <w:rPr>
          <w:rFonts w:ascii="Arial" w:hAnsi="Arial" w:cs="Arial"/>
          <w:color w:val="auto"/>
          <w:sz w:val="22"/>
        </w:rPr>
        <w:t>f your placement test and your IELTS scores fall below a certain level,</w:t>
      </w:r>
      <w:r w:rsidR="002313FA">
        <w:rPr>
          <w:rFonts w:ascii="Arial" w:hAnsi="Arial" w:cs="Arial"/>
          <w:color w:val="auto"/>
          <w:sz w:val="22"/>
        </w:rPr>
        <w:t xml:space="preserve"> you may be asked to attend these classes. </w:t>
      </w:r>
      <w:r w:rsidR="002313FA" w:rsidRPr="008C64F1">
        <w:rPr>
          <w:rFonts w:ascii="Arial" w:hAnsi="Arial" w:cs="Arial"/>
          <w:sz w:val="22"/>
        </w:rPr>
        <w:t xml:space="preserve"> </w:t>
      </w:r>
      <w:r w:rsidRPr="008C64F1">
        <w:rPr>
          <w:rFonts w:ascii="Arial" w:hAnsi="Arial" w:cs="Arial"/>
          <w:sz w:val="22"/>
        </w:rPr>
        <w:t xml:space="preserve">The aim is to develop and extend your understanding of musicology and to help you to speak and write about music in English. You will start by reviewing the music terminology used in a western conservatoire and then move on to describing different genres of music. In each session, you be encouraged to share your ideas about music with the other students in the group. </w:t>
      </w:r>
      <w:r w:rsidR="007A6B56">
        <w:rPr>
          <w:rFonts w:ascii="Arial" w:hAnsi="Arial" w:cs="Arial"/>
          <w:sz w:val="22"/>
        </w:rPr>
        <w:t xml:space="preserve"> </w:t>
      </w:r>
      <w:r w:rsidRPr="008C64F1">
        <w:rPr>
          <w:rFonts w:ascii="Arial" w:hAnsi="Arial" w:cs="Arial"/>
          <w:sz w:val="22"/>
        </w:rPr>
        <w:t xml:space="preserve">You will be expected to give an individual or group presentation about a chosen piece of music at the end of the course. The EwL classes are very important to your development as a </w:t>
      </w:r>
      <w:r w:rsidR="00972CFA" w:rsidRPr="008C64F1">
        <w:rPr>
          <w:rFonts w:ascii="Arial" w:hAnsi="Arial" w:cs="Arial"/>
          <w:sz w:val="22"/>
        </w:rPr>
        <w:t>musician,</w:t>
      </w:r>
      <w:r w:rsidRPr="008C64F1">
        <w:rPr>
          <w:rFonts w:ascii="Arial" w:hAnsi="Arial" w:cs="Arial"/>
          <w:sz w:val="22"/>
        </w:rPr>
        <w:t xml:space="preserve"> so attendance is compulsory.  </w:t>
      </w:r>
    </w:p>
    <w:p w14:paraId="6BD33CE5" w14:textId="77777777" w:rsidR="006B0F94" w:rsidRPr="008C64F1" w:rsidRDefault="00604098" w:rsidP="00E20F65">
      <w:pPr>
        <w:pStyle w:val="Heading3"/>
        <w:numPr>
          <w:ilvl w:val="0"/>
          <w:numId w:val="3"/>
        </w:numPr>
        <w:shd w:val="clear" w:color="auto" w:fill="B4C6E7" w:themeFill="accent5" w:themeFillTint="66"/>
        <w:rPr>
          <w:rFonts w:ascii="Arial" w:hAnsi="Arial" w:cs="Arial"/>
          <w:b/>
          <w:color w:val="auto"/>
          <w:sz w:val="24"/>
          <w:szCs w:val="24"/>
        </w:rPr>
      </w:pPr>
      <w:r w:rsidRPr="008C64F1">
        <w:rPr>
          <w:rFonts w:ascii="Arial" w:hAnsi="Arial" w:cs="Arial"/>
          <w:b/>
          <w:color w:val="auto"/>
          <w:sz w:val="24"/>
          <w:szCs w:val="24"/>
        </w:rPr>
        <w:t>Reading from the RNCM English Language Reading Scheme</w:t>
      </w:r>
    </w:p>
    <w:p w14:paraId="21D40AAA" w14:textId="77777777" w:rsidR="00CD190B" w:rsidRPr="00CD190B" w:rsidRDefault="00CD190B" w:rsidP="00CD190B">
      <w:pPr>
        <w:pStyle w:val="ListParagraph"/>
        <w:ind w:left="473" w:firstLine="0"/>
      </w:pPr>
    </w:p>
    <w:p w14:paraId="5EA9DDC5" w14:textId="77777777" w:rsidR="006B0F94" w:rsidRPr="00CD190B" w:rsidRDefault="00604098" w:rsidP="00CD190B">
      <w:pPr>
        <w:spacing w:line="360" w:lineRule="auto"/>
        <w:ind w:left="124" w:right="253" w:hanging="11"/>
        <w:jc w:val="both"/>
        <w:rPr>
          <w:rFonts w:ascii="Arial" w:hAnsi="Arial" w:cs="Arial"/>
          <w:sz w:val="22"/>
        </w:rPr>
      </w:pPr>
      <w:r w:rsidRPr="00CD190B">
        <w:rPr>
          <w:rFonts w:ascii="Arial" w:hAnsi="Arial" w:cs="Arial"/>
          <w:sz w:val="22"/>
        </w:rPr>
        <w:t xml:space="preserve">You can find the English Language Reading Scheme in the College library. The Reading Scheme is a series of graded reading books with a wide range of popular titles across a range of genres. </w:t>
      </w:r>
      <w:r w:rsidR="00652C9D">
        <w:rPr>
          <w:rFonts w:ascii="Arial" w:hAnsi="Arial" w:cs="Arial"/>
          <w:sz w:val="22"/>
        </w:rPr>
        <w:t>The language</w:t>
      </w:r>
      <w:r w:rsidR="00D77D7E">
        <w:rPr>
          <w:rFonts w:ascii="Arial" w:hAnsi="Arial" w:cs="Arial"/>
          <w:sz w:val="22"/>
        </w:rPr>
        <w:t xml:space="preserve"> in the books</w:t>
      </w:r>
      <w:r w:rsidR="00652C9D">
        <w:rPr>
          <w:rFonts w:ascii="Arial" w:hAnsi="Arial" w:cs="Arial"/>
          <w:sz w:val="22"/>
        </w:rPr>
        <w:t xml:space="preserve"> is simplified </w:t>
      </w:r>
      <w:r w:rsidRPr="00CD190B">
        <w:rPr>
          <w:rFonts w:ascii="Arial" w:hAnsi="Arial" w:cs="Arial"/>
          <w:sz w:val="22"/>
        </w:rPr>
        <w:t>to help speakers of other languages to read and understand them. The</w:t>
      </w:r>
      <w:r w:rsidR="007A3108">
        <w:rPr>
          <w:rFonts w:ascii="Arial" w:hAnsi="Arial" w:cs="Arial"/>
          <w:sz w:val="22"/>
        </w:rPr>
        <w:t xml:space="preserve"> books</w:t>
      </w:r>
      <w:r w:rsidRPr="00CD190B">
        <w:rPr>
          <w:rFonts w:ascii="Arial" w:hAnsi="Arial" w:cs="Arial"/>
          <w:sz w:val="22"/>
        </w:rPr>
        <w:t xml:space="preserve"> help you to develop your understanding of grammar and vocabulary from intermediate to advanced levels.</w:t>
      </w:r>
    </w:p>
    <w:p w14:paraId="6F134113" w14:textId="0016E6C1" w:rsidR="002313FA" w:rsidRPr="00172807" w:rsidRDefault="00604098" w:rsidP="00172807">
      <w:pPr>
        <w:spacing w:after="122" w:line="360" w:lineRule="auto"/>
        <w:ind w:right="59"/>
        <w:jc w:val="both"/>
        <w:rPr>
          <w:rFonts w:ascii="Arial" w:hAnsi="Arial" w:cs="Arial"/>
          <w:sz w:val="22"/>
        </w:rPr>
      </w:pPr>
      <w:r w:rsidRPr="00CD190B">
        <w:rPr>
          <w:rFonts w:ascii="Arial" w:hAnsi="Arial" w:cs="Arial"/>
          <w:sz w:val="22"/>
        </w:rPr>
        <w:t>Research has shown that students who read in English improve in every area of language learning at a faster rate than students who don’t read. It is important therefore that you aim to read at least one book each month. I will ask you about the books you have read in your final tutorial.</w:t>
      </w:r>
    </w:p>
    <w:p w14:paraId="77ADEF1B" w14:textId="77777777" w:rsidR="006B0F94" w:rsidRPr="00DE3C9C" w:rsidRDefault="00604098" w:rsidP="00E20F65">
      <w:pPr>
        <w:pStyle w:val="Heading3"/>
        <w:numPr>
          <w:ilvl w:val="0"/>
          <w:numId w:val="3"/>
        </w:numPr>
        <w:shd w:val="clear" w:color="auto" w:fill="B4C6E7" w:themeFill="accent5" w:themeFillTint="66"/>
        <w:rPr>
          <w:rFonts w:ascii="Arial" w:hAnsi="Arial" w:cs="Arial"/>
          <w:b/>
          <w:color w:val="auto"/>
          <w:sz w:val="24"/>
          <w:szCs w:val="24"/>
        </w:rPr>
      </w:pPr>
      <w:r w:rsidRPr="00DE3C9C">
        <w:rPr>
          <w:rFonts w:ascii="Arial" w:hAnsi="Arial" w:cs="Arial"/>
          <w:b/>
          <w:color w:val="auto"/>
          <w:sz w:val="24"/>
          <w:szCs w:val="24"/>
        </w:rPr>
        <w:t>Speaking in English with Other Students in the College</w:t>
      </w:r>
    </w:p>
    <w:p w14:paraId="66BAD844" w14:textId="77777777" w:rsidR="00CD190B" w:rsidRPr="00CD190B" w:rsidRDefault="00CD190B" w:rsidP="00CD190B">
      <w:pPr>
        <w:pStyle w:val="ListParagraph"/>
        <w:ind w:left="473" w:firstLine="0"/>
      </w:pPr>
    </w:p>
    <w:p w14:paraId="59AD29CB" w14:textId="73ECEF59" w:rsidR="002C4DF4" w:rsidRDefault="00604098" w:rsidP="00C11AF3">
      <w:pPr>
        <w:spacing w:after="277" w:line="360" w:lineRule="auto"/>
        <w:ind w:left="123" w:right="59"/>
        <w:jc w:val="both"/>
        <w:rPr>
          <w:rFonts w:ascii="Arial" w:hAnsi="Arial" w:cs="Arial"/>
          <w:sz w:val="22"/>
        </w:rPr>
      </w:pPr>
      <w:r w:rsidRPr="00CD190B">
        <w:rPr>
          <w:rFonts w:ascii="Arial" w:hAnsi="Arial" w:cs="Arial"/>
          <w:sz w:val="22"/>
        </w:rPr>
        <w:t xml:space="preserve">You need to speak English well if you are to understand your tutors and other students in the College.  Learning English is the same as learning to play a musical instrument. </w:t>
      </w:r>
      <w:r w:rsidR="004B7582">
        <w:rPr>
          <w:rFonts w:ascii="Arial" w:hAnsi="Arial" w:cs="Arial"/>
          <w:sz w:val="22"/>
        </w:rPr>
        <w:t>For example, you</w:t>
      </w:r>
      <w:r w:rsidRPr="00CD190B">
        <w:rPr>
          <w:rFonts w:ascii="Arial" w:hAnsi="Arial" w:cs="Arial"/>
          <w:sz w:val="22"/>
        </w:rPr>
        <w:t xml:space="preserve"> cannot learn by watching other people; you need to practice your instrument for many hours each day if you are to play well. Speaking in English with other students, especially native speakers of English, will give you the practice you need but must speak English every day if you are to make progress in the language. </w:t>
      </w:r>
      <w:r w:rsidRPr="00CD190B">
        <w:rPr>
          <w:rFonts w:ascii="Arial" w:hAnsi="Arial" w:cs="Arial"/>
          <w:sz w:val="22"/>
        </w:rPr>
        <w:lastRenderedPageBreak/>
        <w:t>It is very important that you take every opportunity to speak in English in College and when socialising outside study hours</w:t>
      </w:r>
      <w:r w:rsidR="00451809">
        <w:rPr>
          <w:rFonts w:ascii="Arial" w:hAnsi="Arial" w:cs="Arial"/>
          <w:sz w:val="22"/>
        </w:rPr>
        <w:t>.</w:t>
      </w:r>
    </w:p>
    <w:p w14:paraId="0E0B2088" w14:textId="6C5AB630" w:rsidR="00EE6613" w:rsidRPr="00CD190B" w:rsidRDefault="00C11AF3" w:rsidP="00563843">
      <w:pPr>
        <w:spacing w:after="277" w:line="360" w:lineRule="auto"/>
        <w:ind w:left="123" w:right="59"/>
        <w:jc w:val="both"/>
        <w:rPr>
          <w:rFonts w:ascii="Arial" w:hAnsi="Arial" w:cs="Arial"/>
          <w:sz w:val="22"/>
        </w:rPr>
      </w:pPr>
      <w:r w:rsidRPr="00BF785C">
        <w:rPr>
          <w:rFonts w:ascii="Arial" w:hAnsi="Arial" w:cs="Arial"/>
          <w:sz w:val="22"/>
        </w:rPr>
        <w:t xml:space="preserve">Socialising with students who are native speakers of English is a good way to improve your spoken English.  You might feel a little shy and uncertain at first but everyone at the College is very friendly and will want to speak to you. Do not be afraid of making mistakes. It also does not matter if your vocabulary is limited, and your pronunciation and grammar are not perfect. Making mistakes is a natural part of learning a language.  Learn from your mistakes as you speak with other students, and you will find your English language skills will soon improve.    </w:t>
      </w:r>
    </w:p>
    <w:p w14:paraId="073F2E25" w14:textId="77777777" w:rsidR="006B0F94" w:rsidRDefault="00604098" w:rsidP="00E20F65">
      <w:pPr>
        <w:pStyle w:val="Heading3"/>
        <w:numPr>
          <w:ilvl w:val="0"/>
          <w:numId w:val="3"/>
        </w:numPr>
        <w:shd w:val="clear" w:color="auto" w:fill="B4C6E7" w:themeFill="accent5" w:themeFillTint="66"/>
        <w:rPr>
          <w:rFonts w:ascii="Arial" w:hAnsi="Arial" w:cs="Arial"/>
          <w:b/>
          <w:color w:val="auto"/>
          <w:sz w:val="24"/>
          <w:szCs w:val="24"/>
        </w:rPr>
      </w:pPr>
      <w:r w:rsidRPr="00DE3C9C">
        <w:rPr>
          <w:rFonts w:ascii="Arial" w:hAnsi="Arial" w:cs="Arial"/>
          <w:b/>
          <w:color w:val="auto"/>
          <w:sz w:val="24"/>
          <w:szCs w:val="24"/>
        </w:rPr>
        <w:t>Taking Responsibility for Your Own Language Development in English</w:t>
      </w:r>
    </w:p>
    <w:p w14:paraId="1DD9F093" w14:textId="77777777" w:rsidR="00EA6E3D" w:rsidRPr="00EA6E3D" w:rsidRDefault="00EA6E3D" w:rsidP="00EA6E3D">
      <w:pPr>
        <w:pStyle w:val="ListParagraph"/>
        <w:ind w:left="473" w:firstLine="0"/>
      </w:pPr>
    </w:p>
    <w:p w14:paraId="4CEEF48B" w14:textId="0C410862" w:rsidR="006B0F94" w:rsidRDefault="00604098" w:rsidP="00171722">
      <w:pPr>
        <w:spacing w:line="360" w:lineRule="auto"/>
        <w:ind w:left="123" w:right="59"/>
        <w:jc w:val="both"/>
        <w:rPr>
          <w:rFonts w:ascii="Arial" w:hAnsi="Arial" w:cs="Arial"/>
          <w:sz w:val="22"/>
        </w:rPr>
      </w:pPr>
      <w:r w:rsidRPr="00BF785C">
        <w:rPr>
          <w:rFonts w:ascii="Arial" w:hAnsi="Arial" w:cs="Arial"/>
          <w:sz w:val="22"/>
        </w:rPr>
        <w:t xml:space="preserve">Please remember that you are responsible for your own learning and language development. You need to work very hard to improve your English language </w:t>
      </w:r>
      <w:r w:rsidR="002313FA" w:rsidRPr="00BF785C">
        <w:rPr>
          <w:rFonts w:ascii="Arial" w:hAnsi="Arial" w:cs="Arial"/>
          <w:sz w:val="22"/>
        </w:rPr>
        <w:t>skills,</w:t>
      </w:r>
      <w:r w:rsidRPr="00BF785C">
        <w:rPr>
          <w:rFonts w:ascii="Arial" w:hAnsi="Arial" w:cs="Arial"/>
          <w:sz w:val="22"/>
        </w:rPr>
        <w:t xml:space="preserve"> but this is something you need to do for yourself; just like learning your instrument.</w:t>
      </w:r>
    </w:p>
    <w:p w14:paraId="06285ABB" w14:textId="077605E7" w:rsidR="006B0F94" w:rsidRPr="00BF785C" w:rsidRDefault="00604098" w:rsidP="00171722">
      <w:pPr>
        <w:spacing w:line="360" w:lineRule="auto"/>
        <w:ind w:left="123" w:right="59"/>
        <w:jc w:val="both"/>
        <w:rPr>
          <w:rFonts w:ascii="Arial" w:hAnsi="Arial" w:cs="Arial"/>
          <w:sz w:val="22"/>
        </w:rPr>
      </w:pPr>
      <w:r w:rsidRPr="00BF785C">
        <w:rPr>
          <w:rFonts w:ascii="Arial" w:hAnsi="Arial" w:cs="Arial"/>
          <w:sz w:val="22"/>
        </w:rPr>
        <w:t xml:space="preserve">You can improve your skills in College by following points 1-4 above. Other ways </w:t>
      </w:r>
      <w:r w:rsidR="00134D5D">
        <w:rPr>
          <w:rFonts w:ascii="Arial" w:hAnsi="Arial" w:cs="Arial"/>
          <w:sz w:val="22"/>
        </w:rPr>
        <w:t xml:space="preserve">to improve </w:t>
      </w:r>
      <w:r w:rsidRPr="00BF785C">
        <w:rPr>
          <w:rFonts w:ascii="Arial" w:hAnsi="Arial" w:cs="Arial"/>
          <w:sz w:val="22"/>
        </w:rPr>
        <w:t>might include</w:t>
      </w:r>
      <w:r w:rsidR="002313FA">
        <w:rPr>
          <w:rFonts w:ascii="Arial" w:hAnsi="Arial" w:cs="Arial"/>
          <w:sz w:val="22"/>
        </w:rPr>
        <w:t>:</w:t>
      </w:r>
    </w:p>
    <w:p w14:paraId="2D4869FF" w14:textId="77777777" w:rsidR="00F036D3" w:rsidRPr="00EA13A4" w:rsidRDefault="00286DF4" w:rsidP="00EA13A4">
      <w:pPr>
        <w:pStyle w:val="ListParagraph"/>
        <w:numPr>
          <w:ilvl w:val="0"/>
          <w:numId w:val="7"/>
        </w:numPr>
        <w:spacing w:after="277" w:line="360" w:lineRule="auto"/>
        <w:ind w:right="59"/>
        <w:jc w:val="both"/>
        <w:rPr>
          <w:rFonts w:ascii="Arial" w:hAnsi="Arial" w:cs="Arial"/>
          <w:sz w:val="22"/>
        </w:rPr>
      </w:pPr>
      <w:r w:rsidRPr="00EA13A4">
        <w:rPr>
          <w:rFonts w:ascii="Arial" w:hAnsi="Arial" w:cs="Arial"/>
          <w:sz w:val="22"/>
        </w:rPr>
        <w:t>Reading through the Moodle pages on study strategies</w:t>
      </w:r>
      <w:r w:rsidR="009D515B" w:rsidRPr="00EA13A4">
        <w:rPr>
          <w:rFonts w:ascii="Arial" w:hAnsi="Arial" w:cs="Arial"/>
          <w:sz w:val="22"/>
        </w:rPr>
        <w:t xml:space="preserve"> and academic </w:t>
      </w:r>
      <w:r w:rsidR="00390EA0" w:rsidRPr="00EA13A4">
        <w:rPr>
          <w:rFonts w:ascii="Arial" w:hAnsi="Arial" w:cs="Arial"/>
          <w:sz w:val="22"/>
        </w:rPr>
        <w:t>integrity</w:t>
      </w:r>
      <w:r w:rsidR="00C23A4A" w:rsidRPr="00EA13A4">
        <w:rPr>
          <w:rFonts w:ascii="Arial" w:hAnsi="Arial" w:cs="Arial"/>
          <w:sz w:val="22"/>
        </w:rPr>
        <w:t>.</w:t>
      </w:r>
      <w:r w:rsidR="00390EA0" w:rsidRPr="00EA13A4">
        <w:rPr>
          <w:rFonts w:ascii="Arial" w:hAnsi="Arial" w:cs="Arial"/>
          <w:sz w:val="22"/>
        </w:rPr>
        <w:t xml:space="preserve"> </w:t>
      </w:r>
      <w:r w:rsidR="001A36AB" w:rsidRPr="00EA13A4">
        <w:rPr>
          <w:rFonts w:ascii="Arial" w:hAnsi="Arial" w:cs="Arial"/>
          <w:sz w:val="22"/>
        </w:rPr>
        <w:t xml:space="preserve"> </w:t>
      </w:r>
      <w:r w:rsidR="00390EA0" w:rsidRPr="00EA13A4">
        <w:rPr>
          <w:rFonts w:ascii="Arial" w:hAnsi="Arial" w:cs="Arial"/>
          <w:sz w:val="22"/>
        </w:rPr>
        <w:t xml:space="preserve">You will find a wealth of information regarding essay writing </w:t>
      </w:r>
      <w:r w:rsidR="001A36AB" w:rsidRPr="00EA13A4">
        <w:rPr>
          <w:rFonts w:ascii="Arial" w:hAnsi="Arial" w:cs="Arial"/>
          <w:sz w:val="22"/>
        </w:rPr>
        <w:t xml:space="preserve">which will help you develop your skills in English. </w:t>
      </w:r>
    </w:p>
    <w:p w14:paraId="70AFDF40" w14:textId="77777777" w:rsidR="00EA13A4" w:rsidRDefault="00F036D3" w:rsidP="00EA13A4">
      <w:pPr>
        <w:pStyle w:val="ListParagraph"/>
        <w:numPr>
          <w:ilvl w:val="0"/>
          <w:numId w:val="7"/>
        </w:numPr>
        <w:spacing w:after="277" w:line="360" w:lineRule="auto"/>
        <w:ind w:right="59"/>
        <w:jc w:val="both"/>
        <w:rPr>
          <w:rFonts w:ascii="Arial" w:hAnsi="Arial" w:cs="Arial"/>
          <w:sz w:val="22"/>
        </w:rPr>
      </w:pPr>
      <w:r w:rsidRPr="00EA13A4">
        <w:rPr>
          <w:rFonts w:ascii="Arial" w:hAnsi="Arial" w:cs="Arial"/>
          <w:sz w:val="22"/>
        </w:rPr>
        <w:t xml:space="preserve">Exploring websites which </w:t>
      </w:r>
      <w:r w:rsidR="00601616" w:rsidRPr="00EA13A4">
        <w:rPr>
          <w:rFonts w:ascii="Arial" w:hAnsi="Arial" w:cs="Arial"/>
          <w:sz w:val="22"/>
        </w:rPr>
        <w:t>can help to develop</w:t>
      </w:r>
      <w:r w:rsidR="00EA13A4" w:rsidRPr="00EA13A4">
        <w:rPr>
          <w:rFonts w:ascii="Arial" w:hAnsi="Arial" w:cs="Arial"/>
          <w:sz w:val="22"/>
        </w:rPr>
        <w:t xml:space="preserve"> your</w:t>
      </w:r>
      <w:r w:rsidR="00305DA3" w:rsidRPr="00EA13A4">
        <w:rPr>
          <w:rFonts w:ascii="Arial" w:hAnsi="Arial" w:cs="Arial"/>
          <w:sz w:val="22"/>
        </w:rPr>
        <w:t xml:space="preserve"> English language skills</w:t>
      </w:r>
      <w:r w:rsidR="00601616" w:rsidRPr="00EA13A4">
        <w:rPr>
          <w:rFonts w:ascii="Arial" w:hAnsi="Arial" w:cs="Arial"/>
          <w:sz w:val="22"/>
        </w:rPr>
        <w:t xml:space="preserve"> in</w:t>
      </w:r>
      <w:r w:rsidR="00EA13A4" w:rsidRPr="00EA13A4">
        <w:rPr>
          <w:rFonts w:ascii="Arial" w:hAnsi="Arial" w:cs="Arial"/>
          <w:sz w:val="22"/>
        </w:rPr>
        <w:t xml:space="preserve"> different</w:t>
      </w:r>
      <w:r w:rsidR="00601616" w:rsidRPr="00EA13A4">
        <w:rPr>
          <w:rFonts w:ascii="Arial" w:hAnsi="Arial" w:cs="Arial"/>
          <w:sz w:val="22"/>
        </w:rPr>
        <w:t xml:space="preserve"> context</w:t>
      </w:r>
      <w:r w:rsidR="00EA13A4" w:rsidRPr="00EA13A4">
        <w:rPr>
          <w:rFonts w:ascii="Arial" w:hAnsi="Arial" w:cs="Arial"/>
          <w:sz w:val="22"/>
        </w:rPr>
        <w:t>s</w:t>
      </w:r>
      <w:r w:rsidR="00305DA3" w:rsidRPr="00EA13A4">
        <w:rPr>
          <w:rFonts w:ascii="Arial" w:hAnsi="Arial" w:cs="Arial"/>
          <w:sz w:val="22"/>
        </w:rPr>
        <w:t>:</w:t>
      </w:r>
    </w:p>
    <w:p w14:paraId="3FD2EAE3" w14:textId="0DCFE60A" w:rsidR="00F036D3" w:rsidRPr="00EA13A4" w:rsidRDefault="00EA13A4" w:rsidP="00EA13A4">
      <w:pPr>
        <w:spacing w:after="277" w:line="360" w:lineRule="auto"/>
        <w:ind w:right="59"/>
        <w:jc w:val="both"/>
        <w:rPr>
          <w:rFonts w:ascii="Arial" w:hAnsi="Arial" w:cs="Arial"/>
          <w:sz w:val="22"/>
        </w:rPr>
      </w:pPr>
      <w:r>
        <w:rPr>
          <w:rFonts w:ascii="Arial" w:hAnsi="Arial" w:cs="Arial"/>
          <w:sz w:val="22"/>
        </w:rPr>
        <w:t>These might include:-</w:t>
      </w:r>
      <w:r w:rsidR="00F26A0D" w:rsidRPr="00EA13A4">
        <w:rPr>
          <w:rFonts w:ascii="Arial" w:hAnsi="Arial" w:cs="Arial"/>
          <w:sz w:val="22"/>
        </w:rPr>
        <w:t xml:space="preserve">  </w:t>
      </w:r>
    </w:p>
    <w:p w14:paraId="4B8F1DFD" w14:textId="718614A5" w:rsidR="006B0F94" w:rsidRPr="00210BBF" w:rsidRDefault="00604098">
      <w:pPr>
        <w:spacing w:after="0" w:line="303" w:lineRule="auto"/>
        <w:ind w:left="128" w:right="5511" w:firstLine="0"/>
        <w:rPr>
          <w:rFonts w:ascii="Arial" w:hAnsi="Arial" w:cs="Arial"/>
          <w:sz w:val="24"/>
          <w:szCs w:val="24"/>
        </w:rPr>
      </w:pPr>
      <w:r w:rsidRPr="00210BBF">
        <w:rPr>
          <w:rFonts w:ascii="Arial" w:hAnsi="Arial" w:cs="Arial"/>
          <w:b/>
          <w:sz w:val="24"/>
          <w:szCs w:val="24"/>
        </w:rPr>
        <w:t xml:space="preserve">BBC Learning English </w:t>
      </w:r>
      <w:r w:rsidRPr="00210BBF">
        <w:rPr>
          <w:rFonts w:ascii="Arial" w:hAnsi="Arial" w:cs="Arial"/>
          <w:b/>
          <w:color w:val="auto"/>
          <w:sz w:val="24"/>
          <w:szCs w:val="24"/>
        </w:rPr>
        <w:t>bbc.co.uk/learningenglish</w:t>
      </w:r>
    </w:p>
    <w:p w14:paraId="4C7E5A3C" w14:textId="44E12AA5" w:rsidR="006B0F94" w:rsidRPr="00EA6E3D" w:rsidRDefault="00604098" w:rsidP="00B37087">
      <w:pPr>
        <w:spacing w:line="360" w:lineRule="auto"/>
        <w:ind w:left="124" w:right="301" w:hanging="11"/>
        <w:jc w:val="both"/>
        <w:rPr>
          <w:rFonts w:ascii="Arial" w:hAnsi="Arial" w:cs="Arial"/>
          <w:sz w:val="22"/>
        </w:rPr>
      </w:pPr>
      <w:r w:rsidRPr="00EA6E3D">
        <w:rPr>
          <w:rFonts w:ascii="Arial" w:hAnsi="Arial" w:cs="Arial"/>
          <w:sz w:val="22"/>
        </w:rPr>
        <w:t xml:space="preserve">BBC Learning English offers free audio, </w:t>
      </w:r>
      <w:r w:rsidR="002313FA" w:rsidRPr="00EA6E3D">
        <w:rPr>
          <w:rFonts w:ascii="Arial" w:hAnsi="Arial" w:cs="Arial"/>
          <w:sz w:val="22"/>
        </w:rPr>
        <w:t>video,</w:t>
      </w:r>
      <w:r w:rsidRPr="00EA6E3D">
        <w:rPr>
          <w:rFonts w:ascii="Arial" w:hAnsi="Arial" w:cs="Arial"/>
          <w:sz w:val="22"/>
        </w:rPr>
        <w:t xml:space="preserve"> and text materials to learners around the world. The website contains activities which can help you to improve your listening, speaking</w:t>
      </w:r>
      <w:r w:rsidR="00B37087">
        <w:rPr>
          <w:rFonts w:ascii="Arial" w:hAnsi="Arial" w:cs="Arial"/>
          <w:sz w:val="22"/>
        </w:rPr>
        <w:t>,</w:t>
      </w:r>
      <w:r w:rsidRPr="00EA6E3D">
        <w:rPr>
          <w:rFonts w:ascii="Arial" w:hAnsi="Arial" w:cs="Arial"/>
          <w:sz w:val="22"/>
        </w:rPr>
        <w:t xml:space="preserve"> </w:t>
      </w:r>
      <w:r w:rsidR="002313FA" w:rsidRPr="00EA6E3D">
        <w:rPr>
          <w:rFonts w:ascii="Arial" w:hAnsi="Arial" w:cs="Arial"/>
          <w:sz w:val="22"/>
        </w:rPr>
        <w:t>reading,</w:t>
      </w:r>
      <w:r w:rsidRPr="00EA6E3D">
        <w:rPr>
          <w:rFonts w:ascii="Arial" w:hAnsi="Arial" w:cs="Arial"/>
          <w:sz w:val="22"/>
        </w:rPr>
        <w:t xml:space="preserve"> and writing skills from basic to advanced levels. Working through the activities will help you to improve </w:t>
      </w:r>
      <w:r w:rsidR="001928C7">
        <w:rPr>
          <w:rFonts w:ascii="Arial" w:hAnsi="Arial" w:cs="Arial"/>
          <w:sz w:val="22"/>
        </w:rPr>
        <w:t>your skills in your chosen area</w:t>
      </w:r>
      <w:r w:rsidRPr="00EA6E3D">
        <w:rPr>
          <w:rFonts w:ascii="Arial" w:hAnsi="Arial" w:cs="Arial"/>
          <w:sz w:val="22"/>
        </w:rPr>
        <w:t>.</w:t>
      </w:r>
    </w:p>
    <w:p w14:paraId="0DEEEF70" w14:textId="77777777" w:rsidR="00563843" w:rsidRDefault="00563843" w:rsidP="00AE5452">
      <w:pPr>
        <w:spacing w:after="4" w:line="303" w:lineRule="auto"/>
        <w:ind w:left="0" w:right="6947" w:firstLine="0"/>
        <w:rPr>
          <w:rFonts w:ascii="Arial" w:hAnsi="Arial" w:cs="Arial"/>
          <w:b/>
          <w:color w:val="auto"/>
          <w:sz w:val="24"/>
          <w:szCs w:val="24"/>
        </w:rPr>
      </w:pPr>
    </w:p>
    <w:p w14:paraId="26589C25" w14:textId="003F0D54" w:rsidR="006B0F94" w:rsidRPr="005443AB" w:rsidRDefault="00604098" w:rsidP="005443AB">
      <w:pPr>
        <w:spacing w:after="4" w:line="303" w:lineRule="auto"/>
        <w:ind w:left="123" w:right="6947"/>
        <w:rPr>
          <w:rFonts w:ascii="Arial" w:hAnsi="Arial" w:cs="Arial"/>
          <w:color w:val="auto"/>
          <w:sz w:val="22"/>
        </w:rPr>
      </w:pPr>
      <w:r w:rsidRPr="00210BBF">
        <w:rPr>
          <w:rFonts w:ascii="Arial" w:hAnsi="Arial" w:cs="Arial"/>
          <w:b/>
          <w:color w:val="auto"/>
          <w:sz w:val="24"/>
          <w:szCs w:val="24"/>
        </w:rPr>
        <w:t xml:space="preserve">BBC News </w:t>
      </w:r>
      <w:r w:rsidR="005443AB" w:rsidRPr="00AA5832">
        <w:rPr>
          <w:rStyle w:val="HTMLCite"/>
          <w:rFonts w:ascii="Arial" w:hAnsi="Arial" w:cs="Arial"/>
          <w:b/>
          <w:color w:val="auto"/>
          <w:sz w:val="22"/>
          <w:lang w:val="en"/>
        </w:rPr>
        <w:t>https://</w:t>
      </w:r>
      <w:r w:rsidR="005443AB" w:rsidRPr="005443AB">
        <w:rPr>
          <w:rStyle w:val="Strong"/>
          <w:rFonts w:ascii="Arial" w:hAnsi="Arial" w:cs="Arial"/>
          <w:color w:val="auto"/>
          <w:sz w:val="22"/>
          <w:lang w:val="en"/>
        </w:rPr>
        <w:t>www.bbc.co.uk/news</w:t>
      </w:r>
    </w:p>
    <w:p w14:paraId="306B03F2" w14:textId="55AC1A87" w:rsidR="006B0F94" w:rsidRDefault="00604098" w:rsidP="009E4CB1">
      <w:pPr>
        <w:spacing w:after="277" w:line="360" w:lineRule="auto"/>
        <w:ind w:left="124" w:right="380" w:hanging="11"/>
        <w:jc w:val="both"/>
        <w:rPr>
          <w:rFonts w:ascii="Arial" w:hAnsi="Arial" w:cs="Arial"/>
          <w:sz w:val="22"/>
        </w:rPr>
      </w:pPr>
      <w:r w:rsidRPr="00EA6E3D">
        <w:rPr>
          <w:rFonts w:ascii="Arial" w:hAnsi="Arial" w:cs="Arial"/>
          <w:sz w:val="22"/>
        </w:rPr>
        <w:t xml:space="preserve">BBC News provides up-to-the-minute news, breaking news, video, </w:t>
      </w:r>
      <w:r w:rsidR="002313FA" w:rsidRPr="00EA6E3D">
        <w:rPr>
          <w:rFonts w:ascii="Arial" w:hAnsi="Arial" w:cs="Arial"/>
          <w:sz w:val="22"/>
        </w:rPr>
        <w:t>audio,</w:t>
      </w:r>
      <w:r w:rsidRPr="00EA6E3D">
        <w:rPr>
          <w:rFonts w:ascii="Arial" w:hAnsi="Arial" w:cs="Arial"/>
          <w:sz w:val="22"/>
        </w:rPr>
        <w:t xml:space="preserve"> and feature stories. BBC News provides trusted World and UK news as well as local and regional perspectives. Visiting the news channel on a daily basis will help you to improve your English language skills, especially reading and listening skills.   </w:t>
      </w:r>
    </w:p>
    <w:p w14:paraId="37B0CD8B" w14:textId="77777777" w:rsidR="00172807" w:rsidRDefault="00172807" w:rsidP="009E4CB1">
      <w:pPr>
        <w:spacing w:after="277" w:line="360" w:lineRule="auto"/>
        <w:ind w:left="124" w:right="380" w:hanging="11"/>
        <w:jc w:val="both"/>
        <w:rPr>
          <w:rFonts w:ascii="Arial" w:hAnsi="Arial" w:cs="Arial"/>
          <w:sz w:val="22"/>
        </w:rPr>
      </w:pPr>
    </w:p>
    <w:p w14:paraId="244035D1" w14:textId="77777777" w:rsidR="00AE5452" w:rsidRPr="00EA6E3D" w:rsidRDefault="00AE5452" w:rsidP="009E4CB1">
      <w:pPr>
        <w:spacing w:after="277" w:line="360" w:lineRule="auto"/>
        <w:ind w:left="124" w:right="380" w:hanging="11"/>
        <w:jc w:val="both"/>
        <w:rPr>
          <w:rFonts w:ascii="Arial" w:hAnsi="Arial" w:cs="Arial"/>
          <w:sz w:val="22"/>
        </w:rPr>
      </w:pPr>
    </w:p>
    <w:p w14:paraId="0569A5DF" w14:textId="77777777" w:rsidR="005443AB" w:rsidRPr="005443AB" w:rsidRDefault="005443AB" w:rsidP="009E4CB1">
      <w:pPr>
        <w:spacing w:after="4" w:line="303" w:lineRule="auto"/>
        <w:ind w:left="123" w:right="7320"/>
        <w:jc w:val="both"/>
        <w:rPr>
          <w:rFonts w:ascii="Arial" w:hAnsi="Arial" w:cs="Arial"/>
          <w:b/>
          <w:color w:val="auto"/>
          <w:sz w:val="24"/>
          <w:szCs w:val="24"/>
        </w:rPr>
      </w:pPr>
      <w:r w:rsidRPr="005443AB">
        <w:rPr>
          <w:rFonts w:ascii="Arial" w:hAnsi="Arial" w:cs="Arial"/>
          <w:b/>
          <w:color w:val="auto"/>
          <w:sz w:val="24"/>
          <w:szCs w:val="24"/>
        </w:rPr>
        <w:lastRenderedPageBreak/>
        <w:t>FutureLearn</w:t>
      </w:r>
    </w:p>
    <w:p w14:paraId="410D0DEA" w14:textId="77777777" w:rsidR="006B0F94" w:rsidRPr="005443AB" w:rsidRDefault="00D324B1" w:rsidP="009E4CB1">
      <w:pPr>
        <w:spacing w:after="4" w:line="303" w:lineRule="auto"/>
        <w:ind w:left="123" w:right="6097"/>
        <w:jc w:val="both"/>
        <w:rPr>
          <w:rFonts w:ascii="Arial" w:hAnsi="Arial" w:cs="Arial"/>
          <w:b/>
          <w:color w:val="auto"/>
          <w:sz w:val="24"/>
          <w:szCs w:val="24"/>
        </w:rPr>
      </w:pPr>
      <w:r w:rsidRPr="005443AB">
        <w:rPr>
          <w:rStyle w:val="HTMLCite"/>
          <w:rFonts w:ascii="Arial" w:hAnsi="Arial" w:cs="Arial"/>
          <w:b/>
          <w:color w:val="auto"/>
          <w:sz w:val="24"/>
          <w:szCs w:val="24"/>
          <w:lang w:val="en"/>
        </w:rPr>
        <w:t>https://www.</w:t>
      </w:r>
      <w:r w:rsidRPr="005443AB">
        <w:rPr>
          <w:rStyle w:val="Strong"/>
          <w:rFonts w:ascii="Arial" w:hAnsi="Arial" w:cs="Arial"/>
          <w:color w:val="auto"/>
          <w:sz w:val="24"/>
          <w:szCs w:val="24"/>
          <w:lang w:val="en"/>
        </w:rPr>
        <w:t>futurelearn</w:t>
      </w:r>
      <w:r w:rsidRPr="005443AB">
        <w:rPr>
          <w:rStyle w:val="HTMLCite"/>
          <w:rFonts w:ascii="Arial" w:hAnsi="Arial" w:cs="Arial"/>
          <w:color w:val="auto"/>
          <w:sz w:val="24"/>
          <w:szCs w:val="24"/>
          <w:lang w:val="en"/>
        </w:rPr>
        <w:t>.</w:t>
      </w:r>
      <w:r w:rsidRPr="005443AB">
        <w:rPr>
          <w:rStyle w:val="HTMLCite"/>
          <w:rFonts w:ascii="Arial" w:hAnsi="Arial" w:cs="Arial"/>
          <w:b/>
          <w:color w:val="auto"/>
          <w:sz w:val="24"/>
          <w:szCs w:val="24"/>
          <w:lang w:val="en"/>
        </w:rPr>
        <w:t>com</w:t>
      </w:r>
    </w:p>
    <w:p w14:paraId="2CDBA2CD" w14:textId="4E5D662C" w:rsidR="006B0F94" w:rsidRPr="00765591" w:rsidRDefault="00604098" w:rsidP="009E4CB1">
      <w:pPr>
        <w:spacing w:line="360" w:lineRule="auto"/>
        <w:ind w:left="124" w:right="57" w:hanging="11"/>
        <w:jc w:val="both"/>
        <w:rPr>
          <w:rFonts w:ascii="Arial" w:hAnsi="Arial" w:cs="Arial"/>
          <w:color w:val="auto"/>
          <w:sz w:val="22"/>
        </w:rPr>
      </w:pPr>
      <w:r w:rsidRPr="00765591">
        <w:rPr>
          <w:rFonts w:ascii="Arial" w:hAnsi="Arial" w:cs="Arial"/>
          <w:color w:val="auto"/>
          <w:sz w:val="22"/>
        </w:rPr>
        <w:t>Future Learn provides free on-line English language courses. The courses are delivered one step at a time, and are accessible on mobile, tablet and desktop, which means you can study at a time that suits you.   Courses which are particularly useful include:</w:t>
      </w:r>
      <w:r w:rsidR="00AE5452">
        <w:rPr>
          <w:rFonts w:ascii="Arial" w:hAnsi="Arial" w:cs="Arial"/>
          <w:color w:val="auto"/>
          <w:sz w:val="22"/>
        </w:rPr>
        <w:t>-</w:t>
      </w:r>
      <w:r w:rsidRPr="00765591">
        <w:rPr>
          <w:rFonts w:ascii="Arial" w:hAnsi="Arial" w:cs="Arial"/>
          <w:color w:val="auto"/>
          <w:sz w:val="22"/>
        </w:rPr>
        <w:t xml:space="preserve">  </w:t>
      </w:r>
    </w:p>
    <w:p w14:paraId="43857468" w14:textId="686AE3F0" w:rsidR="00783208" w:rsidRPr="00783208" w:rsidRDefault="00611286" w:rsidP="009E4CB1">
      <w:pPr>
        <w:pStyle w:val="Heading1"/>
        <w:numPr>
          <w:ilvl w:val="0"/>
          <w:numId w:val="6"/>
        </w:numPr>
        <w:shd w:val="clear" w:color="auto" w:fill="FFFFFF"/>
        <w:spacing w:after="0"/>
        <w:jc w:val="both"/>
        <w:rPr>
          <w:rFonts w:ascii="Arial" w:hAnsi="Arial" w:cs="Arial"/>
          <w:color w:val="auto"/>
          <w:sz w:val="22"/>
        </w:rPr>
      </w:pPr>
      <w:r w:rsidRPr="00611286">
        <w:rPr>
          <w:rFonts w:ascii="Arial" w:hAnsi="Arial" w:cs="Arial"/>
          <w:color w:val="auto"/>
          <w:sz w:val="22"/>
        </w:rPr>
        <w:t>A Beginner's Guide to Writing in English for University Study</w:t>
      </w:r>
      <w:r>
        <w:rPr>
          <w:rFonts w:ascii="Arial" w:hAnsi="Arial" w:cs="Arial"/>
          <w:color w:val="auto"/>
          <w:sz w:val="22"/>
        </w:rPr>
        <w:t xml:space="preserve">: </w:t>
      </w:r>
      <w:r w:rsidRPr="00611286">
        <w:rPr>
          <w:rFonts w:ascii="Arial" w:hAnsi="Arial" w:cs="Arial"/>
          <w:color w:val="auto"/>
          <w:sz w:val="22"/>
        </w:rPr>
        <w:t>Learn how to use English for study at university or college and develop your writing skills, vocabulary and grammar.</w:t>
      </w:r>
    </w:p>
    <w:p w14:paraId="34F0F71E" w14:textId="77777777" w:rsidR="00611286" w:rsidRPr="00611286" w:rsidRDefault="00611286" w:rsidP="009E4CB1">
      <w:pPr>
        <w:pStyle w:val="text-modulewrapperffviv"/>
        <w:shd w:val="clear" w:color="auto" w:fill="FFFFFF"/>
        <w:spacing w:before="0" w:beforeAutospacing="0" w:after="0" w:afterAutospacing="0"/>
        <w:jc w:val="both"/>
        <w:rPr>
          <w:rFonts w:ascii="Arial" w:hAnsi="Arial" w:cs="Arial"/>
          <w:sz w:val="22"/>
          <w:szCs w:val="22"/>
        </w:rPr>
      </w:pPr>
    </w:p>
    <w:p w14:paraId="0165A633" w14:textId="62B36FB9" w:rsidR="006B0F94" w:rsidRDefault="00604098" w:rsidP="009E4CB1">
      <w:pPr>
        <w:spacing w:after="106" w:line="360" w:lineRule="auto"/>
        <w:ind w:left="124" w:right="57" w:hanging="11"/>
        <w:jc w:val="both"/>
        <w:rPr>
          <w:rFonts w:ascii="Arial" w:hAnsi="Arial" w:cs="Arial"/>
          <w:sz w:val="22"/>
        </w:rPr>
      </w:pPr>
      <w:r w:rsidRPr="00EA6E3D">
        <w:rPr>
          <w:rFonts w:ascii="Arial" w:hAnsi="Arial" w:cs="Arial"/>
          <w:sz w:val="22"/>
        </w:rPr>
        <w:t xml:space="preserve">There are many similar courses for you to choose from. </w:t>
      </w:r>
      <w:r w:rsidR="00D324B1">
        <w:rPr>
          <w:rFonts w:ascii="Arial" w:hAnsi="Arial" w:cs="Arial"/>
          <w:sz w:val="22"/>
        </w:rPr>
        <w:t xml:space="preserve"> </w:t>
      </w:r>
      <w:r w:rsidRPr="00EA6E3D">
        <w:rPr>
          <w:rFonts w:ascii="Arial" w:hAnsi="Arial" w:cs="Arial"/>
          <w:sz w:val="22"/>
        </w:rPr>
        <w:t xml:space="preserve">However, each course has a different start date so you must check dates and availability as soon as possible.  </w:t>
      </w:r>
    </w:p>
    <w:p w14:paraId="2AF2C408" w14:textId="77777777" w:rsidR="00563843" w:rsidRDefault="00563843" w:rsidP="00912343">
      <w:pPr>
        <w:spacing w:after="106" w:line="360" w:lineRule="auto"/>
        <w:ind w:left="124" w:right="57" w:hanging="11"/>
        <w:jc w:val="both"/>
        <w:rPr>
          <w:rFonts w:ascii="Arial" w:hAnsi="Arial" w:cs="Arial"/>
          <w:sz w:val="22"/>
        </w:rPr>
      </w:pPr>
    </w:p>
    <w:p w14:paraId="479FC0CC" w14:textId="5F633089" w:rsidR="00EA13A4" w:rsidRPr="00172807" w:rsidRDefault="00563843" w:rsidP="00172807">
      <w:pPr>
        <w:spacing w:after="106" w:line="360" w:lineRule="auto"/>
        <w:ind w:left="124" w:right="57" w:hanging="11"/>
        <w:jc w:val="center"/>
        <w:rPr>
          <w:rFonts w:ascii="Arial" w:hAnsi="Arial" w:cs="Arial"/>
          <w:sz w:val="22"/>
        </w:rPr>
      </w:pPr>
      <w:r>
        <w:rPr>
          <w:rFonts w:ascii="Arial" w:hAnsi="Arial" w:cs="Arial"/>
          <w:sz w:val="22"/>
        </w:rPr>
        <w:t>____</w:t>
      </w:r>
    </w:p>
    <w:p w14:paraId="33A59465" w14:textId="16BF6C30" w:rsidR="006B0F94" w:rsidRDefault="00604098" w:rsidP="00171722">
      <w:pPr>
        <w:spacing w:line="360" w:lineRule="auto"/>
        <w:ind w:left="124" w:right="57" w:hanging="11"/>
        <w:jc w:val="both"/>
        <w:rPr>
          <w:rFonts w:ascii="Arial" w:hAnsi="Arial" w:cs="Arial"/>
          <w:sz w:val="22"/>
        </w:rPr>
      </w:pPr>
      <w:r w:rsidRPr="00EA6E3D">
        <w:rPr>
          <w:rFonts w:ascii="Arial" w:hAnsi="Arial" w:cs="Arial"/>
          <w:sz w:val="22"/>
        </w:rPr>
        <w:t xml:space="preserve">In-sessional support at the RNCM enables you to improve your skills in English in a meaningful way which is relevant to your studies, but it is important that you engage with the advice given in this handbook if you are to benefit from the support provided. Please do not hesitate to contact me if there is anything you are unsure about with regards language support. </w:t>
      </w:r>
    </w:p>
    <w:p w14:paraId="723AC46D" w14:textId="77777777" w:rsidR="001928C7" w:rsidRPr="00EA6E3D" w:rsidRDefault="001928C7" w:rsidP="00171722">
      <w:pPr>
        <w:spacing w:line="360" w:lineRule="auto"/>
        <w:ind w:left="124" w:right="57" w:hanging="11"/>
        <w:jc w:val="both"/>
        <w:rPr>
          <w:rFonts w:ascii="Arial" w:hAnsi="Arial" w:cs="Arial"/>
          <w:sz w:val="22"/>
        </w:rPr>
      </w:pPr>
      <w:r>
        <w:rPr>
          <w:rFonts w:ascii="Arial" w:hAnsi="Arial" w:cs="Arial"/>
          <w:b/>
          <w:sz w:val="22"/>
        </w:rPr>
        <w:t>I look forward to working with you in the coming year</w:t>
      </w:r>
      <w:r w:rsidR="0092286E">
        <w:rPr>
          <w:rFonts w:ascii="Arial" w:hAnsi="Arial" w:cs="Arial"/>
          <w:b/>
          <w:sz w:val="22"/>
        </w:rPr>
        <w:t>!</w:t>
      </w:r>
    </w:p>
    <w:p w14:paraId="538E77DB" w14:textId="621E5580" w:rsidR="006B0F94" w:rsidRDefault="00AA1C0C">
      <w:pPr>
        <w:spacing w:after="0" w:line="259" w:lineRule="auto"/>
        <w:ind w:left="123"/>
        <w:rPr>
          <w:rFonts w:ascii="Arial" w:hAnsi="Arial" w:cs="Arial"/>
          <w:sz w:val="22"/>
        </w:rPr>
      </w:pPr>
      <w:r>
        <w:rPr>
          <w:rFonts w:ascii="Arial" w:hAnsi="Arial" w:cs="Arial"/>
          <w:sz w:val="22"/>
        </w:rPr>
        <w:t>Professor</w:t>
      </w:r>
      <w:r w:rsidR="00604098" w:rsidRPr="00EA6E3D">
        <w:rPr>
          <w:rFonts w:ascii="Arial" w:hAnsi="Arial" w:cs="Arial"/>
          <w:sz w:val="22"/>
        </w:rPr>
        <w:t xml:space="preserve"> Jean Ammar</w:t>
      </w:r>
    </w:p>
    <w:p w14:paraId="1B98DE28" w14:textId="40E4B980" w:rsidR="00171722" w:rsidRDefault="00FD328C">
      <w:pPr>
        <w:spacing w:after="0" w:line="259" w:lineRule="auto"/>
        <w:ind w:left="123"/>
        <w:rPr>
          <w:rFonts w:ascii="Arial" w:hAnsi="Arial" w:cs="Arial"/>
          <w:sz w:val="22"/>
        </w:rPr>
      </w:pPr>
      <w:r>
        <w:rPr>
          <w:rFonts w:ascii="Arial" w:hAnsi="Arial" w:cs="Arial"/>
          <w:sz w:val="22"/>
        </w:rPr>
        <w:t xml:space="preserve">1  </w:t>
      </w:r>
      <w:r w:rsidR="002313FA">
        <w:rPr>
          <w:rFonts w:ascii="Arial" w:hAnsi="Arial" w:cs="Arial"/>
          <w:sz w:val="22"/>
        </w:rPr>
        <w:t xml:space="preserve">September </w:t>
      </w:r>
      <w:r w:rsidR="00171722">
        <w:rPr>
          <w:rFonts w:ascii="Arial" w:hAnsi="Arial" w:cs="Arial"/>
          <w:sz w:val="22"/>
        </w:rPr>
        <w:t>202</w:t>
      </w:r>
      <w:r w:rsidR="006D51D5">
        <w:rPr>
          <w:rFonts w:ascii="Arial" w:hAnsi="Arial" w:cs="Arial"/>
          <w:sz w:val="22"/>
        </w:rPr>
        <w:t>3</w:t>
      </w:r>
    </w:p>
    <w:p w14:paraId="528F76F4" w14:textId="77777777" w:rsidR="003B2F63" w:rsidRDefault="003B2F63">
      <w:pPr>
        <w:spacing w:after="0" w:line="259" w:lineRule="auto"/>
        <w:ind w:left="123"/>
        <w:rPr>
          <w:rFonts w:ascii="Arial" w:hAnsi="Arial" w:cs="Arial"/>
          <w:sz w:val="22"/>
        </w:rPr>
      </w:pPr>
    </w:p>
    <w:p w14:paraId="64D340FC" w14:textId="77777777" w:rsidR="003B2F63" w:rsidRDefault="003B2F63">
      <w:pPr>
        <w:spacing w:after="0" w:line="259" w:lineRule="auto"/>
        <w:ind w:left="123"/>
        <w:rPr>
          <w:rFonts w:ascii="Arial" w:hAnsi="Arial" w:cs="Arial"/>
          <w:sz w:val="22"/>
        </w:rPr>
      </w:pPr>
    </w:p>
    <w:p w14:paraId="1770F54A" w14:textId="77777777" w:rsidR="003B2F63" w:rsidRDefault="003B2F63">
      <w:pPr>
        <w:spacing w:after="0" w:line="259" w:lineRule="auto"/>
        <w:ind w:left="123"/>
        <w:rPr>
          <w:rFonts w:ascii="Arial" w:hAnsi="Arial" w:cs="Arial"/>
          <w:sz w:val="22"/>
        </w:rPr>
      </w:pPr>
    </w:p>
    <w:p w14:paraId="637EE761" w14:textId="77777777" w:rsidR="003B2F63" w:rsidRDefault="003B2F63">
      <w:pPr>
        <w:spacing w:after="0" w:line="259" w:lineRule="auto"/>
        <w:ind w:left="123"/>
        <w:rPr>
          <w:rFonts w:ascii="Arial" w:hAnsi="Arial" w:cs="Arial"/>
          <w:sz w:val="22"/>
        </w:rPr>
      </w:pPr>
    </w:p>
    <w:p w14:paraId="167F69BB" w14:textId="77777777" w:rsidR="003B2F63" w:rsidRDefault="003B2F63">
      <w:pPr>
        <w:spacing w:after="0" w:line="259" w:lineRule="auto"/>
        <w:ind w:left="123"/>
        <w:rPr>
          <w:rFonts w:ascii="Arial" w:hAnsi="Arial" w:cs="Arial"/>
          <w:sz w:val="22"/>
        </w:rPr>
      </w:pPr>
    </w:p>
    <w:p w14:paraId="3107D738" w14:textId="77777777" w:rsidR="003B2F63" w:rsidRDefault="003B2F63">
      <w:pPr>
        <w:spacing w:after="0" w:line="259" w:lineRule="auto"/>
        <w:ind w:left="123"/>
        <w:rPr>
          <w:rFonts w:ascii="Arial" w:hAnsi="Arial" w:cs="Arial"/>
          <w:sz w:val="22"/>
        </w:rPr>
      </w:pPr>
    </w:p>
    <w:p w14:paraId="14D8403C" w14:textId="77777777" w:rsidR="003B2F63" w:rsidRDefault="003B2F63">
      <w:pPr>
        <w:spacing w:after="0" w:line="259" w:lineRule="auto"/>
        <w:ind w:left="123"/>
        <w:rPr>
          <w:rFonts w:ascii="Arial" w:hAnsi="Arial" w:cs="Arial"/>
          <w:sz w:val="22"/>
        </w:rPr>
      </w:pPr>
    </w:p>
    <w:p w14:paraId="4724FCD0" w14:textId="77777777" w:rsidR="003B2F63" w:rsidRDefault="003B2F63">
      <w:pPr>
        <w:spacing w:after="0" w:line="259" w:lineRule="auto"/>
        <w:ind w:left="123"/>
        <w:rPr>
          <w:rFonts w:ascii="Arial" w:hAnsi="Arial" w:cs="Arial"/>
          <w:sz w:val="22"/>
        </w:rPr>
      </w:pPr>
    </w:p>
    <w:p w14:paraId="7103882F" w14:textId="77777777" w:rsidR="003B2F63" w:rsidRDefault="003B2F63">
      <w:pPr>
        <w:spacing w:after="0" w:line="259" w:lineRule="auto"/>
        <w:ind w:left="123"/>
        <w:rPr>
          <w:rFonts w:ascii="Arial" w:hAnsi="Arial" w:cs="Arial"/>
          <w:sz w:val="22"/>
        </w:rPr>
      </w:pPr>
    </w:p>
    <w:p w14:paraId="2F8C5E00" w14:textId="77777777" w:rsidR="003B2F63" w:rsidRDefault="003B2F63">
      <w:pPr>
        <w:spacing w:after="0" w:line="259" w:lineRule="auto"/>
        <w:ind w:left="123"/>
        <w:rPr>
          <w:rFonts w:ascii="Arial" w:hAnsi="Arial" w:cs="Arial"/>
          <w:sz w:val="22"/>
        </w:rPr>
      </w:pPr>
    </w:p>
    <w:p w14:paraId="36FEE145" w14:textId="77777777" w:rsidR="003B2F63" w:rsidRDefault="003B2F63">
      <w:pPr>
        <w:spacing w:after="0" w:line="259" w:lineRule="auto"/>
        <w:ind w:left="123"/>
        <w:rPr>
          <w:rFonts w:ascii="Arial" w:hAnsi="Arial" w:cs="Arial"/>
          <w:sz w:val="22"/>
        </w:rPr>
      </w:pPr>
    </w:p>
    <w:p w14:paraId="6B14E18A" w14:textId="77777777" w:rsidR="003B2F63" w:rsidRDefault="003B2F63">
      <w:pPr>
        <w:spacing w:after="0" w:line="259" w:lineRule="auto"/>
        <w:ind w:left="123"/>
        <w:rPr>
          <w:rFonts w:ascii="Arial" w:hAnsi="Arial" w:cs="Arial"/>
          <w:sz w:val="22"/>
        </w:rPr>
      </w:pPr>
    </w:p>
    <w:p w14:paraId="1B1D644B" w14:textId="77777777" w:rsidR="003B2F63" w:rsidRDefault="003B2F63">
      <w:pPr>
        <w:spacing w:after="0" w:line="259" w:lineRule="auto"/>
        <w:ind w:left="123"/>
        <w:rPr>
          <w:rFonts w:ascii="Arial" w:hAnsi="Arial" w:cs="Arial"/>
          <w:sz w:val="22"/>
        </w:rPr>
      </w:pPr>
    </w:p>
    <w:p w14:paraId="519D6025" w14:textId="77777777" w:rsidR="003B2F63" w:rsidRDefault="003B2F63">
      <w:pPr>
        <w:spacing w:after="0" w:line="259" w:lineRule="auto"/>
        <w:ind w:left="123"/>
        <w:rPr>
          <w:rFonts w:ascii="Arial" w:hAnsi="Arial" w:cs="Arial"/>
          <w:sz w:val="22"/>
        </w:rPr>
      </w:pPr>
    </w:p>
    <w:p w14:paraId="1D7E4F8C" w14:textId="77777777" w:rsidR="003B2F63" w:rsidRDefault="003B2F63">
      <w:pPr>
        <w:spacing w:after="0" w:line="259" w:lineRule="auto"/>
        <w:ind w:left="123"/>
        <w:rPr>
          <w:rFonts w:ascii="Arial" w:hAnsi="Arial" w:cs="Arial"/>
          <w:sz w:val="22"/>
        </w:rPr>
      </w:pPr>
    </w:p>
    <w:p w14:paraId="11BE7B1D" w14:textId="77777777" w:rsidR="003B2F63" w:rsidRPr="00EA6E3D" w:rsidRDefault="003B2F63">
      <w:pPr>
        <w:spacing w:after="0" w:line="259" w:lineRule="auto"/>
        <w:ind w:left="123"/>
        <w:rPr>
          <w:rFonts w:ascii="Arial" w:hAnsi="Arial" w:cs="Arial"/>
          <w:sz w:val="22"/>
        </w:rPr>
      </w:pPr>
    </w:p>
    <w:p w14:paraId="5385C56D" w14:textId="77777777" w:rsidR="00EA6E3D" w:rsidRDefault="00EA6E3D">
      <w:pPr>
        <w:ind w:left="123" w:right="59"/>
        <w:rPr>
          <w:rFonts w:ascii="Arial" w:hAnsi="Arial" w:cs="Arial"/>
          <w:sz w:val="22"/>
        </w:rPr>
      </w:pPr>
    </w:p>
    <w:p w14:paraId="28BE63B2" w14:textId="77777777" w:rsidR="00A12C63" w:rsidRDefault="00A12C63">
      <w:pPr>
        <w:ind w:left="123" w:right="59"/>
        <w:rPr>
          <w:rFonts w:ascii="Arial" w:hAnsi="Arial" w:cs="Arial"/>
          <w:sz w:val="22"/>
        </w:rPr>
      </w:pPr>
    </w:p>
    <w:p w14:paraId="2B03600F" w14:textId="77777777" w:rsidR="00643363" w:rsidRDefault="00643363" w:rsidP="00E20F65">
      <w:pPr>
        <w:ind w:left="0" w:firstLine="0"/>
      </w:pPr>
    </w:p>
    <w:sectPr w:rsidR="00643363">
      <w:footerReference w:type="even" r:id="rId8"/>
      <w:footerReference w:type="default" r:id="rId9"/>
      <w:footerReference w:type="first" r:id="rId10"/>
      <w:pgSz w:w="11906" w:h="16838"/>
      <w:pgMar w:top="1020" w:right="947" w:bottom="915" w:left="893"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6B5E" w14:textId="77777777" w:rsidR="005425ED" w:rsidRDefault="005425ED">
      <w:pPr>
        <w:spacing w:after="0" w:line="240" w:lineRule="auto"/>
      </w:pPr>
      <w:r>
        <w:separator/>
      </w:r>
    </w:p>
  </w:endnote>
  <w:endnote w:type="continuationSeparator" w:id="0">
    <w:p w14:paraId="1E5706B9" w14:textId="77777777" w:rsidR="005425ED" w:rsidRDefault="0054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EA82" w14:textId="77777777" w:rsidR="006B0F94" w:rsidRDefault="00604098">
    <w:pPr>
      <w:spacing w:after="0" w:line="259" w:lineRule="auto"/>
      <w:ind w:left="54" w:firstLine="0"/>
      <w:jc w:val="center"/>
    </w:pPr>
    <w:r>
      <w:rPr>
        <w:color w:val="181717"/>
        <w:sz w:val="16"/>
      </w:rPr>
      <w:fldChar w:fldCharType="begin"/>
    </w:r>
    <w:r>
      <w:rPr>
        <w:color w:val="181717"/>
        <w:sz w:val="16"/>
      </w:rPr>
      <w:instrText xml:space="preserve"> PAGE   \* MERGEFORMAT </w:instrText>
    </w:r>
    <w:r>
      <w:rPr>
        <w:color w:val="181717"/>
        <w:sz w:val="16"/>
      </w:rPr>
      <w:fldChar w:fldCharType="separate"/>
    </w:r>
    <w:r>
      <w:rPr>
        <w:color w:val="181717"/>
        <w:sz w:val="16"/>
      </w:rPr>
      <w:t>1</w:t>
    </w:r>
    <w:r>
      <w:rPr>
        <w:color w:val="181717"/>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9673" w14:textId="77777777" w:rsidR="006B0F94" w:rsidRDefault="00604098">
    <w:pPr>
      <w:spacing w:after="0" w:line="259" w:lineRule="auto"/>
      <w:ind w:left="54" w:firstLine="0"/>
      <w:jc w:val="center"/>
    </w:pPr>
    <w:r>
      <w:rPr>
        <w:color w:val="181717"/>
        <w:sz w:val="16"/>
      </w:rPr>
      <w:fldChar w:fldCharType="begin"/>
    </w:r>
    <w:r>
      <w:rPr>
        <w:color w:val="181717"/>
        <w:sz w:val="16"/>
      </w:rPr>
      <w:instrText xml:space="preserve"> PAGE   \* MERGEFORMAT </w:instrText>
    </w:r>
    <w:r>
      <w:rPr>
        <w:color w:val="181717"/>
        <w:sz w:val="16"/>
      </w:rPr>
      <w:fldChar w:fldCharType="separate"/>
    </w:r>
    <w:r w:rsidR="000A681F">
      <w:rPr>
        <w:noProof/>
        <w:color w:val="181717"/>
        <w:sz w:val="16"/>
      </w:rPr>
      <w:t>1</w:t>
    </w:r>
    <w:r>
      <w:rPr>
        <w:color w:val="181717"/>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8CDF" w14:textId="77777777" w:rsidR="006B0F94" w:rsidRDefault="00604098">
    <w:pPr>
      <w:spacing w:after="0" w:line="259" w:lineRule="auto"/>
      <w:ind w:left="54" w:firstLine="0"/>
      <w:jc w:val="center"/>
    </w:pPr>
    <w:r>
      <w:rPr>
        <w:color w:val="181717"/>
        <w:sz w:val="16"/>
      </w:rPr>
      <w:fldChar w:fldCharType="begin"/>
    </w:r>
    <w:r>
      <w:rPr>
        <w:color w:val="181717"/>
        <w:sz w:val="16"/>
      </w:rPr>
      <w:instrText xml:space="preserve"> PAGE   \* MERGEFORMAT </w:instrText>
    </w:r>
    <w:r>
      <w:rPr>
        <w:color w:val="181717"/>
        <w:sz w:val="16"/>
      </w:rPr>
      <w:fldChar w:fldCharType="separate"/>
    </w:r>
    <w:r>
      <w:rPr>
        <w:color w:val="181717"/>
        <w:sz w:val="16"/>
      </w:rPr>
      <w:t>1</w:t>
    </w:r>
    <w:r>
      <w:rPr>
        <w:color w:val="181717"/>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D292" w14:textId="77777777" w:rsidR="005425ED" w:rsidRDefault="005425ED">
      <w:pPr>
        <w:spacing w:after="0" w:line="240" w:lineRule="auto"/>
      </w:pPr>
      <w:r>
        <w:separator/>
      </w:r>
    </w:p>
  </w:footnote>
  <w:footnote w:type="continuationSeparator" w:id="0">
    <w:p w14:paraId="3EDB4804" w14:textId="77777777" w:rsidR="005425ED" w:rsidRDefault="00542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540"/>
    <w:multiLevelType w:val="hybridMultilevel"/>
    <w:tmpl w:val="D3D666C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8671032"/>
    <w:multiLevelType w:val="hybridMultilevel"/>
    <w:tmpl w:val="878ED422"/>
    <w:lvl w:ilvl="0" w:tplc="1214EF6C">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 w15:restartNumberingAfterBreak="0">
    <w:nsid w:val="406D4FCB"/>
    <w:multiLevelType w:val="hybridMultilevel"/>
    <w:tmpl w:val="E7D8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52F90"/>
    <w:multiLevelType w:val="hybridMultilevel"/>
    <w:tmpl w:val="E60C07DE"/>
    <w:lvl w:ilvl="0" w:tplc="0BBECA30">
      <w:start w:val="1"/>
      <w:numFmt w:val="decimal"/>
      <w:lvlText w:val="%1."/>
      <w:lvlJc w:val="left"/>
      <w:pPr>
        <w:ind w:left="833"/>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1" w:tplc="4796D20E">
      <w:start w:val="1"/>
      <w:numFmt w:val="lowerLetter"/>
      <w:lvlText w:val="%2"/>
      <w:lvlJc w:val="left"/>
      <w:pPr>
        <w:ind w:left="108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2" w:tplc="1C52F498">
      <w:start w:val="1"/>
      <w:numFmt w:val="lowerRoman"/>
      <w:lvlText w:val="%3"/>
      <w:lvlJc w:val="left"/>
      <w:pPr>
        <w:ind w:left="180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3" w:tplc="F93AB43A">
      <w:start w:val="1"/>
      <w:numFmt w:val="decimal"/>
      <w:lvlText w:val="%4"/>
      <w:lvlJc w:val="left"/>
      <w:pPr>
        <w:ind w:left="252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4" w:tplc="BCEEA822">
      <w:start w:val="1"/>
      <w:numFmt w:val="lowerLetter"/>
      <w:lvlText w:val="%5"/>
      <w:lvlJc w:val="left"/>
      <w:pPr>
        <w:ind w:left="324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5" w:tplc="BF2EF5CA">
      <w:start w:val="1"/>
      <w:numFmt w:val="lowerRoman"/>
      <w:lvlText w:val="%6"/>
      <w:lvlJc w:val="left"/>
      <w:pPr>
        <w:ind w:left="396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6" w:tplc="EB769AC0">
      <w:start w:val="1"/>
      <w:numFmt w:val="decimal"/>
      <w:lvlText w:val="%7"/>
      <w:lvlJc w:val="left"/>
      <w:pPr>
        <w:ind w:left="468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7" w:tplc="45E02744">
      <w:start w:val="1"/>
      <w:numFmt w:val="lowerLetter"/>
      <w:lvlText w:val="%8"/>
      <w:lvlJc w:val="left"/>
      <w:pPr>
        <w:ind w:left="540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8" w:tplc="A8E86686">
      <w:start w:val="1"/>
      <w:numFmt w:val="lowerRoman"/>
      <w:lvlText w:val="%9"/>
      <w:lvlJc w:val="left"/>
      <w:pPr>
        <w:ind w:left="612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abstractNum>
  <w:abstractNum w:abstractNumId="4" w15:restartNumberingAfterBreak="0">
    <w:nsid w:val="431840CA"/>
    <w:multiLevelType w:val="hybridMultilevel"/>
    <w:tmpl w:val="AFEC5C90"/>
    <w:lvl w:ilvl="0" w:tplc="79FC18B0">
      <w:start w:val="1"/>
      <w:numFmt w:val="bullet"/>
      <w:lvlText w:val="•"/>
      <w:lvlJc w:val="left"/>
      <w:pPr>
        <w:ind w:left="833"/>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1" w:tplc="8A28812E">
      <w:start w:val="1"/>
      <w:numFmt w:val="bullet"/>
      <w:lvlText w:val="o"/>
      <w:lvlJc w:val="left"/>
      <w:pPr>
        <w:ind w:left="108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2" w:tplc="4DDE9C84">
      <w:start w:val="1"/>
      <w:numFmt w:val="bullet"/>
      <w:lvlText w:val="▪"/>
      <w:lvlJc w:val="left"/>
      <w:pPr>
        <w:ind w:left="180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3" w:tplc="255CBAF8">
      <w:start w:val="1"/>
      <w:numFmt w:val="bullet"/>
      <w:lvlText w:val="•"/>
      <w:lvlJc w:val="left"/>
      <w:pPr>
        <w:ind w:left="252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4" w:tplc="430EEBF4">
      <w:start w:val="1"/>
      <w:numFmt w:val="bullet"/>
      <w:lvlText w:val="o"/>
      <w:lvlJc w:val="left"/>
      <w:pPr>
        <w:ind w:left="324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5" w:tplc="85023064">
      <w:start w:val="1"/>
      <w:numFmt w:val="bullet"/>
      <w:lvlText w:val="▪"/>
      <w:lvlJc w:val="left"/>
      <w:pPr>
        <w:ind w:left="396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6" w:tplc="DB805274">
      <w:start w:val="1"/>
      <w:numFmt w:val="bullet"/>
      <w:lvlText w:val="•"/>
      <w:lvlJc w:val="left"/>
      <w:pPr>
        <w:ind w:left="468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7" w:tplc="BEEE5740">
      <w:start w:val="1"/>
      <w:numFmt w:val="bullet"/>
      <w:lvlText w:val="o"/>
      <w:lvlJc w:val="left"/>
      <w:pPr>
        <w:ind w:left="540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lvl w:ilvl="8" w:tplc="97DEAEEC">
      <w:start w:val="1"/>
      <w:numFmt w:val="bullet"/>
      <w:lvlText w:val="▪"/>
      <w:lvlJc w:val="left"/>
      <w:pPr>
        <w:ind w:left="6120"/>
      </w:pPr>
      <w:rPr>
        <w:rFonts w:ascii="Montserrat" w:eastAsia="Montserrat" w:hAnsi="Montserrat" w:cs="Montserrat"/>
        <w:b w:val="0"/>
        <w:i w:val="0"/>
        <w:strike w:val="0"/>
        <w:dstrike w:val="0"/>
        <w:color w:val="252524"/>
        <w:sz w:val="18"/>
        <w:szCs w:val="18"/>
        <w:u w:val="none" w:color="000000"/>
        <w:bdr w:val="none" w:sz="0" w:space="0" w:color="auto"/>
        <w:shd w:val="clear" w:color="auto" w:fill="auto"/>
        <w:vertAlign w:val="baseline"/>
      </w:rPr>
    </w:lvl>
  </w:abstractNum>
  <w:abstractNum w:abstractNumId="5" w15:restartNumberingAfterBreak="0">
    <w:nsid w:val="712203C0"/>
    <w:multiLevelType w:val="hybridMultilevel"/>
    <w:tmpl w:val="2A30E5B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74E7199B"/>
    <w:multiLevelType w:val="hybridMultilevel"/>
    <w:tmpl w:val="2B581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907601">
    <w:abstractNumId w:val="3"/>
  </w:num>
  <w:num w:numId="2" w16cid:durableId="1292326636">
    <w:abstractNumId w:val="4"/>
  </w:num>
  <w:num w:numId="3" w16cid:durableId="965504359">
    <w:abstractNumId w:val="1"/>
  </w:num>
  <w:num w:numId="4" w16cid:durableId="982127028">
    <w:abstractNumId w:val="6"/>
  </w:num>
  <w:num w:numId="5" w16cid:durableId="73863902">
    <w:abstractNumId w:val="5"/>
  </w:num>
  <w:num w:numId="6" w16cid:durableId="1308321139">
    <w:abstractNumId w:val="2"/>
  </w:num>
  <w:num w:numId="7" w16cid:durableId="204023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94"/>
    <w:rsid w:val="0000246F"/>
    <w:rsid w:val="000612BF"/>
    <w:rsid w:val="000A316F"/>
    <w:rsid w:val="000A681F"/>
    <w:rsid w:val="000C410B"/>
    <w:rsid w:val="000F35B8"/>
    <w:rsid w:val="00120338"/>
    <w:rsid w:val="00130EA1"/>
    <w:rsid w:val="00134D5D"/>
    <w:rsid w:val="00171722"/>
    <w:rsid w:val="00172807"/>
    <w:rsid w:val="001928C7"/>
    <w:rsid w:val="001A36AB"/>
    <w:rsid w:val="001B77AD"/>
    <w:rsid w:val="001C2BC2"/>
    <w:rsid w:val="001D6E6F"/>
    <w:rsid w:val="001E40E7"/>
    <w:rsid w:val="00210BBF"/>
    <w:rsid w:val="0021533D"/>
    <w:rsid w:val="002313FA"/>
    <w:rsid w:val="00242E66"/>
    <w:rsid w:val="002545F8"/>
    <w:rsid w:val="00271CE2"/>
    <w:rsid w:val="002856DD"/>
    <w:rsid w:val="00286DF4"/>
    <w:rsid w:val="002907B3"/>
    <w:rsid w:val="002C4DF4"/>
    <w:rsid w:val="00305DA3"/>
    <w:rsid w:val="0034645A"/>
    <w:rsid w:val="00364AE5"/>
    <w:rsid w:val="00380551"/>
    <w:rsid w:val="00390906"/>
    <w:rsid w:val="00390EA0"/>
    <w:rsid w:val="003B2F63"/>
    <w:rsid w:val="00451809"/>
    <w:rsid w:val="004A3043"/>
    <w:rsid w:val="004B7582"/>
    <w:rsid w:val="004C3303"/>
    <w:rsid w:val="004C3C4B"/>
    <w:rsid w:val="004E40DF"/>
    <w:rsid w:val="005425ED"/>
    <w:rsid w:val="005443AB"/>
    <w:rsid w:val="00563843"/>
    <w:rsid w:val="0058174B"/>
    <w:rsid w:val="005C2E06"/>
    <w:rsid w:val="00601616"/>
    <w:rsid w:val="00604098"/>
    <w:rsid w:val="00611286"/>
    <w:rsid w:val="0063524A"/>
    <w:rsid w:val="00643363"/>
    <w:rsid w:val="00652C9D"/>
    <w:rsid w:val="006A0C85"/>
    <w:rsid w:val="006B0F94"/>
    <w:rsid w:val="006D51D5"/>
    <w:rsid w:val="00725902"/>
    <w:rsid w:val="00737EDC"/>
    <w:rsid w:val="007571BF"/>
    <w:rsid w:val="00765591"/>
    <w:rsid w:val="00783208"/>
    <w:rsid w:val="007A08F7"/>
    <w:rsid w:val="007A3108"/>
    <w:rsid w:val="007A6B56"/>
    <w:rsid w:val="007C0D80"/>
    <w:rsid w:val="007E166A"/>
    <w:rsid w:val="007E6963"/>
    <w:rsid w:val="008B0663"/>
    <w:rsid w:val="008C1B6A"/>
    <w:rsid w:val="008C64F1"/>
    <w:rsid w:val="00900DC0"/>
    <w:rsid w:val="00904255"/>
    <w:rsid w:val="00912343"/>
    <w:rsid w:val="0092286E"/>
    <w:rsid w:val="009236BF"/>
    <w:rsid w:val="00972CFA"/>
    <w:rsid w:val="009740B0"/>
    <w:rsid w:val="0099738B"/>
    <w:rsid w:val="009C038F"/>
    <w:rsid w:val="009D515B"/>
    <w:rsid w:val="009E4CB1"/>
    <w:rsid w:val="00A12C63"/>
    <w:rsid w:val="00A33050"/>
    <w:rsid w:val="00AA1C0C"/>
    <w:rsid w:val="00AA5832"/>
    <w:rsid w:val="00AB2D8B"/>
    <w:rsid w:val="00AE5452"/>
    <w:rsid w:val="00B13874"/>
    <w:rsid w:val="00B301F3"/>
    <w:rsid w:val="00B37087"/>
    <w:rsid w:val="00B421A8"/>
    <w:rsid w:val="00B50D47"/>
    <w:rsid w:val="00B71DA4"/>
    <w:rsid w:val="00BA07FD"/>
    <w:rsid w:val="00BC71E4"/>
    <w:rsid w:val="00BF785C"/>
    <w:rsid w:val="00C11AF3"/>
    <w:rsid w:val="00C23A4A"/>
    <w:rsid w:val="00C37B67"/>
    <w:rsid w:val="00C56C36"/>
    <w:rsid w:val="00C66CBA"/>
    <w:rsid w:val="00C96D65"/>
    <w:rsid w:val="00CA4B19"/>
    <w:rsid w:val="00CB404F"/>
    <w:rsid w:val="00CD190B"/>
    <w:rsid w:val="00D07725"/>
    <w:rsid w:val="00D12057"/>
    <w:rsid w:val="00D324B1"/>
    <w:rsid w:val="00D77D7E"/>
    <w:rsid w:val="00DD2DCA"/>
    <w:rsid w:val="00DE3C9C"/>
    <w:rsid w:val="00E04CDB"/>
    <w:rsid w:val="00E13366"/>
    <w:rsid w:val="00E16840"/>
    <w:rsid w:val="00E20F65"/>
    <w:rsid w:val="00E83566"/>
    <w:rsid w:val="00E8699E"/>
    <w:rsid w:val="00E86B4B"/>
    <w:rsid w:val="00EA13A4"/>
    <w:rsid w:val="00EA6E3D"/>
    <w:rsid w:val="00EC77FD"/>
    <w:rsid w:val="00EE2A2C"/>
    <w:rsid w:val="00EE6455"/>
    <w:rsid w:val="00EE6613"/>
    <w:rsid w:val="00F036D3"/>
    <w:rsid w:val="00F26A0D"/>
    <w:rsid w:val="00F365ED"/>
    <w:rsid w:val="00F671F0"/>
    <w:rsid w:val="00FD3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3E59"/>
  <w15:docId w15:val="{EB68FB4E-160A-4F53-9EEB-FED4937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0" w:lineRule="auto"/>
      <w:ind w:left="138" w:hanging="10"/>
    </w:pPr>
    <w:rPr>
      <w:rFonts w:ascii="Montserrat" w:eastAsia="Montserrat" w:hAnsi="Montserrat" w:cs="Montserrat"/>
      <w:color w:val="252524"/>
      <w:sz w:val="18"/>
    </w:rPr>
  </w:style>
  <w:style w:type="paragraph" w:styleId="Heading1">
    <w:name w:val="heading 1"/>
    <w:next w:val="Normal"/>
    <w:link w:val="Heading1Char"/>
    <w:uiPriority w:val="9"/>
    <w:unhideWhenUsed/>
    <w:qFormat/>
    <w:pPr>
      <w:keepNext/>
      <w:keepLines/>
      <w:spacing w:after="129"/>
      <w:ind w:left="2065" w:hanging="10"/>
      <w:outlineLvl w:val="0"/>
    </w:pPr>
    <w:rPr>
      <w:rFonts w:ascii="Montserrat" w:eastAsia="Montserrat" w:hAnsi="Montserrat" w:cs="Montserrat"/>
      <w:color w:val="737473"/>
      <w:sz w:val="32"/>
    </w:rPr>
  </w:style>
  <w:style w:type="paragraph" w:styleId="Heading2">
    <w:name w:val="heading 2"/>
    <w:next w:val="Normal"/>
    <w:link w:val="Heading2Char"/>
    <w:uiPriority w:val="9"/>
    <w:unhideWhenUsed/>
    <w:qFormat/>
    <w:pPr>
      <w:keepNext/>
      <w:keepLines/>
      <w:spacing w:after="3"/>
      <w:ind w:left="138" w:right="74" w:hanging="10"/>
      <w:outlineLvl w:val="1"/>
    </w:pPr>
    <w:rPr>
      <w:rFonts w:ascii="Montserrat" w:eastAsia="Montserrat" w:hAnsi="Montserrat" w:cs="Montserrat"/>
      <w:color w:val="737473"/>
      <w:sz w:val="28"/>
    </w:rPr>
  </w:style>
  <w:style w:type="paragraph" w:styleId="Heading3">
    <w:name w:val="heading 3"/>
    <w:next w:val="Normal"/>
    <w:link w:val="Heading3Char"/>
    <w:uiPriority w:val="9"/>
    <w:unhideWhenUsed/>
    <w:qFormat/>
    <w:pPr>
      <w:keepNext/>
      <w:keepLines/>
      <w:spacing w:after="44"/>
      <w:ind w:left="138" w:hanging="10"/>
      <w:outlineLvl w:val="2"/>
    </w:pPr>
    <w:rPr>
      <w:rFonts w:ascii="Montserrat" w:eastAsia="Montserrat" w:hAnsi="Montserrat" w:cs="Montserrat"/>
      <w:color w:val="7374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ontserrat" w:eastAsia="Montserrat" w:hAnsi="Montserrat" w:cs="Montserrat"/>
      <w:color w:val="737473"/>
      <w:sz w:val="22"/>
    </w:rPr>
  </w:style>
  <w:style w:type="character" w:customStyle="1" w:styleId="Heading2Char">
    <w:name w:val="Heading 2 Char"/>
    <w:link w:val="Heading2"/>
    <w:rPr>
      <w:rFonts w:ascii="Montserrat" w:eastAsia="Montserrat" w:hAnsi="Montserrat" w:cs="Montserrat"/>
      <w:color w:val="737473"/>
      <w:sz w:val="28"/>
    </w:rPr>
  </w:style>
  <w:style w:type="character" w:customStyle="1" w:styleId="Heading1Char">
    <w:name w:val="Heading 1 Char"/>
    <w:link w:val="Heading1"/>
    <w:rPr>
      <w:rFonts w:ascii="Montserrat" w:eastAsia="Montserrat" w:hAnsi="Montserrat" w:cs="Montserrat"/>
      <w:color w:val="737473"/>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04255"/>
    <w:pPr>
      <w:ind w:left="720"/>
      <w:contextualSpacing/>
    </w:pPr>
  </w:style>
  <w:style w:type="character" w:styleId="HTMLCite">
    <w:name w:val="HTML Cite"/>
    <w:basedOn w:val="DefaultParagraphFont"/>
    <w:uiPriority w:val="99"/>
    <w:semiHidden/>
    <w:unhideWhenUsed/>
    <w:rsid w:val="00D324B1"/>
    <w:rPr>
      <w:i w:val="0"/>
      <w:iCs w:val="0"/>
      <w:color w:val="006621"/>
    </w:rPr>
  </w:style>
  <w:style w:type="character" w:styleId="Strong">
    <w:name w:val="Strong"/>
    <w:basedOn w:val="DefaultParagraphFont"/>
    <w:uiPriority w:val="22"/>
    <w:qFormat/>
    <w:rsid w:val="00D324B1"/>
    <w:rPr>
      <w:b/>
      <w:bCs/>
    </w:rPr>
  </w:style>
  <w:style w:type="table" w:styleId="TableGrid0">
    <w:name w:val="Table Grid"/>
    <w:basedOn w:val="TableNormal"/>
    <w:uiPriority w:val="39"/>
    <w:rsid w:val="00A1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odulewrapperffviv">
    <w:name w:val="text-module_wrapper__ffviv"/>
    <w:basedOn w:val="Normal"/>
    <w:rsid w:val="0061128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84260">
      <w:bodyDiv w:val="1"/>
      <w:marLeft w:val="0"/>
      <w:marRight w:val="0"/>
      <w:marTop w:val="0"/>
      <w:marBottom w:val="0"/>
      <w:divBdr>
        <w:top w:val="none" w:sz="0" w:space="0" w:color="auto"/>
        <w:left w:val="none" w:sz="0" w:space="0" w:color="auto"/>
        <w:bottom w:val="none" w:sz="0" w:space="0" w:color="auto"/>
        <w:right w:val="none" w:sz="0" w:space="0" w:color="auto"/>
      </w:divBdr>
      <w:divsChild>
        <w:div w:id="96146685">
          <w:marLeft w:val="0"/>
          <w:marRight w:val="0"/>
          <w:marTop w:val="0"/>
          <w:marBottom w:val="0"/>
          <w:divBdr>
            <w:top w:val="none" w:sz="0" w:space="0" w:color="auto"/>
            <w:left w:val="none" w:sz="0" w:space="0" w:color="auto"/>
            <w:bottom w:val="none" w:sz="0" w:space="0" w:color="auto"/>
            <w:right w:val="none" w:sz="0" w:space="0" w:color="auto"/>
          </w:divBdr>
          <w:divsChild>
            <w:div w:id="844321117">
              <w:marLeft w:val="0"/>
              <w:marRight w:val="0"/>
              <w:marTop w:val="0"/>
              <w:marBottom w:val="0"/>
              <w:divBdr>
                <w:top w:val="none" w:sz="0" w:space="0" w:color="auto"/>
                <w:left w:val="none" w:sz="0" w:space="0" w:color="auto"/>
                <w:bottom w:val="none" w:sz="0" w:space="0" w:color="auto"/>
                <w:right w:val="none" w:sz="0" w:space="0" w:color="auto"/>
              </w:divBdr>
            </w:div>
          </w:divsChild>
        </w:div>
        <w:div w:id="480581437">
          <w:marLeft w:val="0"/>
          <w:marRight w:val="0"/>
          <w:marTop w:val="0"/>
          <w:marBottom w:val="0"/>
          <w:divBdr>
            <w:top w:val="none" w:sz="0" w:space="0" w:color="auto"/>
            <w:left w:val="none" w:sz="0" w:space="0" w:color="auto"/>
            <w:bottom w:val="none" w:sz="0" w:space="0" w:color="auto"/>
            <w:right w:val="none" w:sz="0" w:space="0" w:color="auto"/>
          </w:divBdr>
          <w:divsChild>
            <w:div w:id="8525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7009">
      <w:bodyDiv w:val="1"/>
      <w:marLeft w:val="0"/>
      <w:marRight w:val="0"/>
      <w:marTop w:val="0"/>
      <w:marBottom w:val="0"/>
      <w:divBdr>
        <w:top w:val="none" w:sz="0" w:space="0" w:color="auto"/>
        <w:left w:val="none" w:sz="0" w:space="0" w:color="auto"/>
        <w:bottom w:val="none" w:sz="0" w:space="0" w:color="auto"/>
        <w:right w:val="none" w:sz="0" w:space="0" w:color="auto"/>
      </w:divBdr>
      <w:divsChild>
        <w:div w:id="1712530796">
          <w:marLeft w:val="0"/>
          <w:marRight w:val="0"/>
          <w:marTop w:val="0"/>
          <w:marBottom w:val="0"/>
          <w:divBdr>
            <w:top w:val="none" w:sz="0" w:space="0" w:color="auto"/>
            <w:left w:val="none" w:sz="0" w:space="0" w:color="auto"/>
            <w:bottom w:val="none" w:sz="0" w:space="0" w:color="auto"/>
            <w:right w:val="none" w:sz="0" w:space="0" w:color="auto"/>
          </w:divBdr>
          <w:divsChild>
            <w:div w:id="431780734">
              <w:marLeft w:val="0"/>
              <w:marRight w:val="0"/>
              <w:marTop w:val="0"/>
              <w:marBottom w:val="0"/>
              <w:divBdr>
                <w:top w:val="none" w:sz="0" w:space="0" w:color="auto"/>
                <w:left w:val="none" w:sz="0" w:space="0" w:color="auto"/>
                <w:bottom w:val="none" w:sz="0" w:space="0" w:color="auto"/>
                <w:right w:val="none" w:sz="0" w:space="0" w:color="auto"/>
              </w:divBdr>
            </w:div>
          </w:divsChild>
        </w:div>
        <w:div w:id="659624723">
          <w:marLeft w:val="0"/>
          <w:marRight w:val="0"/>
          <w:marTop w:val="0"/>
          <w:marBottom w:val="0"/>
          <w:divBdr>
            <w:top w:val="none" w:sz="0" w:space="0" w:color="auto"/>
            <w:left w:val="none" w:sz="0" w:space="0" w:color="auto"/>
            <w:bottom w:val="none" w:sz="0" w:space="0" w:color="auto"/>
            <w:right w:val="none" w:sz="0" w:space="0" w:color="auto"/>
          </w:divBdr>
          <w:divsChild>
            <w:div w:id="98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76D36-B1F7-4625-920A-9F4FE096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RNCM</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Ammar</dc:creator>
  <cp:keywords/>
  <cp:lastModifiedBy>Jean Ammar</cp:lastModifiedBy>
  <cp:revision>3</cp:revision>
  <dcterms:created xsi:type="dcterms:W3CDTF">2023-08-11T15:23:00Z</dcterms:created>
  <dcterms:modified xsi:type="dcterms:W3CDTF">2023-08-11T15:24:00Z</dcterms:modified>
</cp:coreProperties>
</file>